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4EC5" w:rsidRDefault="00A74EC5">
      <w:pPr>
        <w:pStyle w:val="CosA"/>
      </w:pPr>
    </w:p>
    <w:p w:rsidR="00A74EC5" w:rsidRDefault="00A74EC5">
      <w:pPr>
        <w:pStyle w:val="CosA"/>
      </w:pPr>
    </w:p>
    <w:p w:rsidR="00A74EC5" w:rsidRDefault="00F9571E">
      <w:pPr>
        <w:pStyle w:val="Ttol1"/>
        <w:rPr>
          <w:rFonts w:ascii="Baskerville" w:eastAsia="Baskerville" w:hAnsi="Baskerville" w:cs="Baskerville"/>
        </w:rPr>
      </w:pPr>
      <w:bookmarkStart w:id="0" w:name="_Toc"/>
      <w:proofErr w:type="spellStart"/>
      <w:r>
        <w:rPr>
          <w:rFonts w:eastAsia="Arial Unicode MS" w:hAnsi="Arial Unicode MS" w:cs="Arial Unicode MS"/>
        </w:rPr>
        <w:t>ReBeat</w:t>
      </w:r>
      <w:bookmarkEnd w:id="0"/>
      <w:proofErr w:type="spellEnd"/>
    </w:p>
    <w:p w:rsidR="002813FF" w:rsidRDefault="00F9571E">
      <w:pPr>
        <w:pStyle w:val="Subttol"/>
      </w:pPr>
      <w:proofErr w:type="spellStart"/>
      <w:r>
        <w:t>Pr</w:t>
      </w:r>
      <w:r>
        <w:rPr>
          <w:rFonts w:ascii="Arial Unicode MS" w:hAnsi="Baskerville"/>
        </w:rPr>
        <w:t>à</w:t>
      </w:r>
      <w:r>
        <w:t>ctica</w:t>
      </w:r>
      <w:proofErr w:type="spellEnd"/>
      <w:r>
        <w:t xml:space="preserve"> </w:t>
      </w:r>
      <w:proofErr w:type="spellStart"/>
      <w:r>
        <w:t>Programaci</w:t>
      </w:r>
      <w:r>
        <w:rPr>
          <w:rFonts w:ascii="Arial Unicode MS" w:hAnsi="Baskerville"/>
        </w:rPr>
        <w:t>ó</w:t>
      </w:r>
      <w:proofErr w:type="spellEnd"/>
      <w:r>
        <w:rPr>
          <w:rFonts w:ascii="Arial Unicode MS" w:hAnsi="Baskerville"/>
        </w:rPr>
        <w:t xml:space="preserve"> </w:t>
      </w:r>
      <w:proofErr w:type="spellStart"/>
      <w:r>
        <w:t>Hiperm</w:t>
      </w:r>
      <w:r>
        <w:rPr>
          <w:rFonts w:ascii="Arial Unicode MS" w:hAnsi="Baskerville"/>
        </w:rPr>
        <w:t>è</w:t>
      </w:r>
      <w:r>
        <w:t>dia</w:t>
      </w:r>
      <w:proofErr w:type="spellEnd"/>
    </w:p>
    <w:p w:rsidR="002813FF" w:rsidRPr="002813FF" w:rsidRDefault="002813FF" w:rsidP="002813FF">
      <w:pPr>
        <w:pStyle w:val="Cos2"/>
      </w:pPr>
      <w:bookmarkStart w:id="1" w:name="_GoBack"/>
      <w:bookmarkEnd w:id="1"/>
    </w:p>
    <w:p w:rsidR="00A74EC5" w:rsidRDefault="002813FF">
      <w:pPr>
        <w:pStyle w:val="Subttol"/>
        <w:rPr>
          <w:color w:val="000000"/>
          <w:u w:color="000000"/>
        </w:rPr>
      </w:pPr>
      <w:r>
        <w:rPr>
          <w:noProof/>
          <w:lang w:val="es-ES"/>
        </w:rPr>
        <w:drawing>
          <wp:inline distT="0" distB="0" distL="0" distR="0">
            <wp:extent cx="3170140" cy="4319752"/>
            <wp:effectExtent l="0" t="0" r="0" b="0"/>
            <wp:docPr id="6" name="Imagen 6" descr="C:\Users\Guillem\Dropbox\HIPERMEDIA\img\horari 2 semes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llem\Dropbox\HIPERMEDIA\img\horari 2 semestr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934" cy="431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EC5" w:rsidRDefault="00A74EC5">
      <w:pPr>
        <w:pStyle w:val="Ttol"/>
        <w:rPr>
          <w:rFonts w:ascii="Baskerville" w:eastAsia="Baskerville" w:hAnsi="Baskerville" w:cs="Baskerville"/>
          <w:color w:val="000000"/>
          <w:u w:color="000000"/>
        </w:rPr>
      </w:pPr>
    </w:p>
    <w:p w:rsidR="00A74EC5" w:rsidRDefault="00F9571E">
      <w:pPr>
        <w:pStyle w:val="Capalera"/>
      </w:pPr>
      <w:r>
        <w:t xml:space="preserve">Guillem </w:t>
      </w:r>
      <w:proofErr w:type="spellStart"/>
      <w:r>
        <w:t>Garcia</w:t>
      </w:r>
      <w:proofErr w:type="spellEnd"/>
      <w:r>
        <w:t xml:space="preserve">, </w:t>
      </w:r>
      <w:r>
        <w:rPr>
          <w:rFonts w:ascii="Arial Unicode MS" w:hAnsi="Baskerville"/>
        </w:rPr>
        <w:t>À</w:t>
      </w:r>
      <w:r>
        <w:t xml:space="preserve">lex Coloma i Jordi </w:t>
      </w:r>
      <w:proofErr w:type="spellStart"/>
      <w:r>
        <w:t>Badia</w:t>
      </w:r>
      <w:proofErr w:type="spellEnd"/>
    </w:p>
    <w:p w:rsidR="00A74EC5" w:rsidRDefault="00F9571E">
      <w:pPr>
        <w:pStyle w:val="Capalera"/>
      </w:pPr>
      <w:proofErr w:type="spellStart"/>
      <w:r>
        <w:t>Grup</w:t>
      </w:r>
      <w:proofErr w:type="spellEnd"/>
      <w:r>
        <w:t xml:space="preserve"> 15</w:t>
      </w:r>
      <w:r>
        <w:br w:type="page"/>
      </w:r>
    </w:p>
    <w:p w:rsidR="00A74EC5" w:rsidRDefault="00A74EC5">
      <w:pPr>
        <w:pStyle w:val="Capalera"/>
      </w:pPr>
    </w:p>
    <w:p w:rsidR="00A74EC5" w:rsidRDefault="00A74EC5">
      <w:pPr>
        <w:pStyle w:val="Capalera"/>
      </w:pPr>
    </w:p>
    <w:p w:rsidR="00A74EC5" w:rsidRDefault="00F9571E">
      <w:pPr>
        <w:pStyle w:val="Ttol"/>
        <w:spacing w:line="360" w:lineRule="auto"/>
      </w:pPr>
      <w:r>
        <w:rPr>
          <w:rFonts w:ascii="Baskerville" w:eastAsia="Baskerville" w:hAnsi="Baskerville" w:cs="Baskerville"/>
          <w:sz w:val="36"/>
          <w:szCs w:val="36"/>
        </w:rPr>
        <w:fldChar w:fldCharType="begin"/>
      </w:r>
      <w:r>
        <w:rPr>
          <w:rFonts w:ascii="Baskerville" w:eastAsia="Baskerville" w:hAnsi="Baskerville" w:cs="Baskerville"/>
          <w:sz w:val="36"/>
          <w:szCs w:val="36"/>
        </w:rPr>
        <w:instrText xml:space="preserve"> TOC \t "Títol, 1,Títol 1, 2"</w:instrText>
      </w:r>
      <w:r>
        <w:rPr>
          <w:rFonts w:ascii="Baskerville" w:eastAsia="Baskerville" w:hAnsi="Baskerville" w:cs="Baskerville"/>
          <w:sz w:val="36"/>
          <w:szCs w:val="36"/>
        </w:rPr>
        <w:fldChar w:fldCharType="separate"/>
      </w:r>
    </w:p>
    <w:p w:rsidR="00A74EC5" w:rsidRDefault="00F9571E">
      <w:pPr>
        <w:pStyle w:val="TDC2"/>
      </w:pPr>
      <w:r>
        <w:rPr>
          <w:rFonts w:eastAsia="Arial Unicode MS" w:hAnsi="Arial Unicode MS" w:cs="Arial Unicode MS"/>
        </w:rPr>
        <w:t>ReBeat</w:t>
      </w:r>
      <w:r>
        <w:rPr>
          <w:rFonts w:eastAsia="Arial Unicode MS" w:hAnsi="Arial Unicode MS" w:cs="Arial Unicode MS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hAnsi="Arial Unicode MS" w:cs="Arial Unicode MS"/>
        </w:rPr>
        <w:t>1</w:t>
      </w:r>
      <w:r>
        <w:fldChar w:fldCharType="end"/>
      </w:r>
    </w:p>
    <w:p w:rsidR="00A74EC5" w:rsidRDefault="00F9571E">
      <w:pPr>
        <w:pStyle w:val="TDC1"/>
      </w:pPr>
      <w:r>
        <w:rPr>
          <w:rFonts w:eastAsia="Arial Unicode MS" w:hAnsi="Arial Unicode MS" w:cs="Arial Unicode MS"/>
          <w:lang w:val="es-ES_tradnl"/>
        </w:rPr>
        <w:t>Integrants del grup</w:t>
      </w:r>
      <w:r>
        <w:rPr>
          <w:rFonts w:eastAsia="Arial Unicode MS" w:hAnsi="Arial Unicode MS" w:cs="Arial Unicode MS"/>
          <w:lang w:val="es-ES_tradnl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hAnsi="Arial Unicode MS" w:cs="Arial Unicode MS"/>
        </w:rPr>
        <w:t>3</w:t>
      </w:r>
      <w:r>
        <w:fldChar w:fldCharType="end"/>
      </w:r>
    </w:p>
    <w:p w:rsidR="00A74EC5" w:rsidRDefault="00F9571E">
      <w:pPr>
        <w:pStyle w:val="TDC1"/>
      </w:pPr>
      <w:r>
        <w:rPr>
          <w:rFonts w:eastAsia="Arial Unicode MS" w:hAnsi="Arial Unicode MS" w:cs="Arial Unicode MS"/>
          <w:lang w:val="es-ES_tradnl"/>
        </w:rPr>
        <w:t>Ruta del repositori</w:t>
      </w:r>
      <w:r>
        <w:rPr>
          <w:rFonts w:eastAsia="Arial Unicode MS" w:hAnsi="Arial Unicode MS" w:cs="Arial Unicode MS"/>
          <w:lang w:val="es-ES_tradnl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hAnsi="Arial Unicode MS" w:cs="Arial Unicode MS"/>
        </w:rPr>
        <w:t>3</w:t>
      </w:r>
      <w:r>
        <w:fldChar w:fldCharType="end"/>
      </w:r>
    </w:p>
    <w:p w:rsidR="00A74EC5" w:rsidRDefault="00F9571E">
      <w:pPr>
        <w:pStyle w:val="TDC1"/>
      </w:pPr>
      <w:r>
        <w:rPr>
          <w:rFonts w:eastAsia="Arial Unicode MS" w:hAnsi="Arial Unicode MS" w:cs="Arial Unicode MS"/>
          <w:lang w:val="es-ES_tradnl"/>
        </w:rPr>
        <w:t>Descripci</w:t>
      </w:r>
      <w:r>
        <w:rPr>
          <w:rFonts w:eastAsia="Arial Unicode MS" w:hAnsi="Arial Unicode MS" w:cs="Arial Unicode MS"/>
          <w:lang w:val="es-ES_tradnl"/>
        </w:rPr>
        <w:t>ó</w:t>
      </w:r>
      <w:r>
        <w:rPr>
          <w:rFonts w:eastAsia="Arial Unicode MS" w:hAnsi="Arial Unicode MS" w:cs="Arial Unicode MS"/>
          <w:lang w:val="es-ES_tradnl"/>
        </w:rPr>
        <w:t xml:space="preserve"> de l</w:t>
      </w:r>
      <w:r>
        <w:rPr>
          <w:rFonts w:eastAsia="Arial Unicode MS" w:hAnsi="Arial Unicode MS" w:cs="Arial Unicode MS"/>
          <w:lang w:val="es-ES_tradnl"/>
        </w:rPr>
        <w:t>’</w:t>
      </w:r>
      <w:r>
        <w:rPr>
          <w:rFonts w:eastAsia="Arial Unicode MS" w:hAnsi="Arial Unicode MS" w:cs="Arial Unicode MS"/>
          <w:lang w:val="es-ES_tradnl"/>
        </w:rPr>
        <w:t>aplicaci</w:t>
      </w:r>
      <w:r>
        <w:rPr>
          <w:rFonts w:eastAsia="Arial Unicode MS" w:hAnsi="Arial Unicode MS" w:cs="Arial Unicode MS"/>
          <w:lang w:val="es-ES_tradnl"/>
        </w:rPr>
        <w:t>ó</w:t>
      </w:r>
      <w:r>
        <w:rPr>
          <w:rFonts w:eastAsia="Arial Unicode MS" w:hAnsi="Arial Unicode MS" w:cs="Arial Unicode MS"/>
          <w:lang w:val="es-ES_tradnl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hAnsi="Arial Unicode MS" w:cs="Arial Unicode MS"/>
        </w:rPr>
        <w:t>3</w:t>
      </w:r>
      <w:r>
        <w:fldChar w:fldCharType="end"/>
      </w:r>
    </w:p>
    <w:p w:rsidR="00A74EC5" w:rsidRDefault="00F9571E">
      <w:pPr>
        <w:pStyle w:val="TDC1"/>
      </w:pPr>
      <w:r>
        <w:rPr>
          <w:rFonts w:eastAsia="Arial Unicode MS" w:hAnsi="Arial Unicode MS" w:cs="Arial Unicode MS"/>
          <w:lang w:val="es-ES_tradnl"/>
        </w:rPr>
        <w:t>Llibreries externes</w:t>
      </w:r>
      <w:r>
        <w:rPr>
          <w:rFonts w:eastAsia="Arial Unicode MS" w:hAnsi="Arial Unicode MS" w:cs="Arial Unicode MS"/>
          <w:lang w:val="es-ES_tradnl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hAnsi="Arial Unicode MS" w:cs="Arial Unicode MS"/>
        </w:rPr>
        <w:t>3</w:t>
      </w:r>
      <w:r>
        <w:fldChar w:fldCharType="end"/>
      </w:r>
    </w:p>
    <w:p w:rsidR="00A74EC5" w:rsidRDefault="00F9571E">
      <w:pPr>
        <w:pStyle w:val="TDC1"/>
      </w:pPr>
      <w:r>
        <w:rPr>
          <w:rFonts w:eastAsia="Arial Unicode MS" w:hAnsi="Arial Unicode MS" w:cs="Arial Unicode MS"/>
          <w:lang w:val="fr-FR"/>
        </w:rPr>
        <w:t>Codi Open Source</w:t>
      </w:r>
      <w:r>
        <w:rPr>
          <w:rFonts w:eastAsia="Arial Unicode MS" w:hAnsi="Arial Unicode MS" w:cs="Arial Unicode MS"/>
          <w:lang w:val="fr-FR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hAnsi="Arial Unicode MS" w:cs="Arial Unicode MS"/>
        </w:rPr>
        <w:t>4</w:t>
      </w:r>
      <w:r>
        <w:fldChar w:fldCharType="end"/>
      </w:r>
    </w:p>
    <w:p w:rsidR="00A74EC5" w:rsidRDefault="00F9571E">
      <w:pPr>
        <w:pStyle w:val="TDC1"/>
      </w:pPr>
      <w:r>
        <w:rPr>
          <w:rFonts w:eastAsia="Arial Unicode MS" w:hAnsi="Arial Unicode MS" w:cs="Arial Unicode MS"/>
          <w:lang w:val="es-ES_tradnl"/>
        </w:rPr>
        <w:t>Imatge de cada pantalla</w:t>
      </w:r>
      <w:r>
        <w:rPr>
          <w:rFonts w:eastAsia="Arial Unicode MS" w:hAnsi="Arial Unicode MS" w:cs="Arial Unicode MS"/>
          <w:lang w:val="es-ES_tradnl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hAnsi="Arial Unicode MS" w:cs="Arial Unicode MS"/>
        </w:rPr>
        <w:t>4</w:t>
      </w:r>
      <w:r>
        <w:fldChar w:fldCharType="end"/>
      </w:r>
    </w:p>
    <w:p w:rsidR="00A74EC5" w:rsidRDefault="00F9571E">
      <w:pPr>
        <w:pStyle w:val="TDC1"/>
      </w:pPr>
      <w:r>
        <w:rPr>
          <w:rFonts w:eastAsia="Arial Unicode MS" w:hAnsi="Arial Unicode MS" w:cs="Arial Unicode MS"/>
          <w:lang w:val="es-ES_tradnl"/>
        </w:rPr>
        <w:t>Estructura de directoris</w:t>
      </w:r>
      <w:r>
        <w:rPr>
          <w:rFonts w:eastAsia="Arial Unicode MS" w:hAnsi="Arial Unicode MS" w:cs="Arial Unicode MS"/>
          <w:lang w:val="es-ES_tradnl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hAnsi="Arial Unicode MS" w:cs="Arial Unicode MS"/>
        </w:rPr>
        <w:t>5</w:t>
      </w:r>
      <w:r>
        <w:fldChar w:fldCharType="end"/>
      </w:r>
    </w:p>
    <w:p w:rsidR="00A74EC5" w:rsidRDefault="00F9571E">
      <w:pPr>
        <w:pStyle w:val="Ttol"/>
        <w:spacing w:line="360" w:lineRule="auto"/>
        <w:rPr>
          <w:sz w:val="50"/>
          <w:szCs w:val="50"/>
        </w:rPr>
      </w:pPr>
      <w:r>
        <w:rPr>
          <w:rFonts w:ascii="Baskerville" w:eastAsia="Baskerville" w:hAnsi="Baskerville" w:cs="Baskerville"/>
          <w:sz w:val="36"/>
          <w:szCs w:val="36"/>
        </w:rPr>
        <w:fldChar w:fldCharType="end"/>
      </w: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A74EC5">
      <w:pPr>
        <w:pStyle w:val="Cos2"/>
        <w:rPr>
          <w:sz w:val="50"/>
          <w:szCs w:val="50"/>
        </w:rPr>
      </w:pPr>
    </w:p>
    <w:p w:rsidR="00A74EC5" w:rsidRDefault="00F9571E">
      <w:pPr>
        <w:pStyle w:val="Ttol"/>
        <w:spacing w:line="360" w:lineRule="auto"/>
        <w:rPr>
          <w:sz w:val="50"/>
          <w:szCs w:val="50"/>
        </w:rPr>
      </w:pPr>
      <w:bookmarkStart w:id="2" w:name="_Toc1"/>
      <w:proofErr w:type="spellStart"/>
      <w:r>
        <w:rPr>
          <w:rFonts w:ascii="Baskerville"/>
          <w:sz w:val="50"/>
          <w:szCs w:val="50"/>
          <w:lang w:val="es-ES_tradnl"/>
        </w:rPr>
        <w:t>Integrants</w:t>
      </w:r>
      <w:proofErr w:type="spellEnd"/>
      <w:r>
        <w:rPr>
          <w:rFonts w:ascii="Baskerville"/>
          <w:sz w:val="50"/>
          <w:szCs w:val="50"/>
          <w:lang w:val="es-ES_tradnl"/>
        </w:rPr>
        <w:t xml:space="preserve"> del </w:t>
      </w:r>
      <w:proofErr w:type="spellStart"/>
      <w:r>
        <w:rPr>
          <w:rFonts w:ascii="Baskerville"/>
          <w:sz w:val="50"/>
          <w:szCs w:val="50"/>
          <w:lang w:val="es-ES_tradnl"/>
        </w:rPr>
        <w:t>grup</w:t>
      </w:r>
      <w:bookmarkEnd w:id="2"/>
      <w:proofErr w:type="spellEnd"/>
    </w:p>
    <w:p w:rsidR="00A74EC5" w:rsidRDefault="00F9571E">
      <w:pPr>
        <w:pStyle w:val="CosA"/>
        <w:spacing w:line="360" w:lineRule="auto"/>
        <w:rPr>
          <w:lang w:val="es-ES_tradnl"/>
        </w:rPr>
      </w:pPr>
      <w:proofErr w:type="spellStart"/>
      <w:r>
        <w:rPr>
          <w:lang w:val="es-ES_tradnl"/>
        </w:rPr>
        <w:t>Els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integrants</w:t>
      </w:r>
      <w:proofErr w:type="spellEnd"/>
      <w:r>
        <w:rPr>
          <w:lang w:val="es-ES_tradnl"/>
        </w:rPr>
        <w:t xml:space="preserve"> del </w:t>
      </w:r>
      <w:proofErr w:type="spellStart"/>
      <w:r>
        <w:rPr>
          <w:lang w:val="es-ES_tradnl"/>
        </w:rPr>
        <w:t>grup</w:t>
      </w:r>
      <w:proofErr w:type="spellEnd"/>
      <w:r>
        <w:rPr>
          <w:lang w:val="es-ES_tradnl"/>
        </w:rPr>
        <w:t xml:space="preserve"> 15 que han </w:t>
      </w:r>
      <w:proofErr w:type="spellStart"/>
      <w:r>
        <w:rPr>
          <w:lang w:val="es-ES_tradnl"/>
        </w:rPr>
        <w:t>creat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aquesta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aplicació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són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els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següents</w:t>
      </w:r>
      <w:proofErr w:type="spellEnd"/>
      <w:r>
        <w:rPr>
          <w:lang w:val="es-ES_tradnl"/>
        </w:rPr>
        <w:t>:</w:t>
      </w:r>
    </w:p>
    <w:p w:rsidR="00A74EC5" w:rsidRDefault="00A74EC5">
      <w:pPr>
        <w:pStyle w:val="CosA"/>
        <w:spacing w:line="360" w:lineRule="auto"/>
        <w:rPr>
          <w:lang w:val="es-ES_tradnl"/>
        </w:rPr>
      </w:pPr>
    </w:p>
    <w:p w:rsidR="00A74EC5" w:rsidRDefault="00F9571E">
      <w:pPr>
        <w:pStyle w:val="CosA"/>
        <w:numPr>
          <w:ilvl w:val="0"/>
          <w:numId w:val="3"/>
        </w:numPr>
        <w:spacing w:line="360" w:lineRule="auto"/>
      </w:pPr>
      <w:r>
        <w:rPr>
          <w:lang w:val="es-ES_tradnl"/>
        </w:rPr>
        <w:t xml:space="preserve">Guillem </w:t>
      </w:r>
      <w:proofErr w:type="spellStart"/>
      <w:r>
        <w:rPr>
          <w:lang w:val="es-ES_tradnl"/>
        </w:rPr>
        <w:t>Garcia</w:t>
      </w:r>
      <w:proofErr w:type="spellEnd"/>
      <w:r>
        <w:rPr>
          <w:lang w:val="es-ES_tradnl"/>
        </w:rPr>
        <w:t xml:space="preserve"> - ls25563</w:t>
      </w:r>
    </w:p>
    <w:p w:rsidR="00A74EC5" w:rsidRDefault="00F9571E">
      <w:pPr>
        <w:pStyle w:val="CosA"/>
        <w:numPr>
          <w:ilvl w:val="0"/>
          <w:numId w:val="6"/>
        </w:numPr>
        <w:spacing w:line="360" w:lineRule="auto"/>
      </w:pPr>
      <w:r>
        <w:rPr>
          <w:lang w:val="es-ES_tradnl"/>
        </w:rPr>
        <w:t>Àlex Coloma</w:t>
      </w:r>
    </w:p>
    <w:p w:rsidR="00A74EC5" w:rsidRDefault="00F9571E">
      <w:pPr>
        <w:pStyle w:val="CosA"/>
        <w:numPr>
          <w:ilvl w:val="0"/>
          <w:numId w:val="9"/>
        </w:numPr>
        <w:spacing w:line="360" w:lineRule="auto"/>
      </w:pPr>
      <w:r>
        <w:rPr>
          <w:lang w:val="es-ES_tradnl"/>
        </w:rPr>
        <w:t xml:space="preserve">Jordi </w:t>
      </w:r>
      <w:proofErr w:type="spellStart"/>
      <w:r>
        <w:rPr>
          <w:lang w:val="es-ES_tradnl"/>
        </w:rPr>
        <w:t>Badia</w:t>
      </w:r>
      <w:proofErr w:type="spellEnd"/>
      <w:r>
        <w:rPr>
          <w:lang w:val="es-ES_tradnl"/>
        </w:rPr>
        <w:t xml:space="preserve"> - ls25723</w:t>
      </w:r>
    </w:p>
    <w:p w:rsidR="00A74EC5" w:rsidRDefault="00A74EC5">
      <w:pPr>
        <w:pStyle w:val="CosA"/>
        <w:spacing w:line="360" w:lineRule="auto"/>
      </w:pPr>
    </w:p>
    <w:p w:rsidR="00A74EC5" w:rsidRDefault="00A74EC5">
      <w:pPr>
        <w:pStyle w:val="CosA"/>
        <w:spacing w:line="360" w:lineRule="auto"/>
      </w:pPr>
    </w:p>
    <w:p w:rsidR="00A74EC5" w:rsidRDefault="00F9571E">
      <w:pPr>
        <w:pStyle w:val="Ttol"/>
        <w:spacing w:line="360" w:lineRule="auto"/>
        <w:rPr>
          <w:sz w:val="50"/>
          <w:szCs w:val="50"/>
        </w:rPr>
      </w:pPr>
      <w:bookmarkStart w:id="3" w:name="_Toc2"/>
      <w:r>
        <w:rPr>
          <w:rFonts w:ascii="Baskerville"/>
          <w:sz w:val="50"/>
          <w:szCs w:val="50"/>
          <w:lang w:val="es-ES_tradnl"/>
        </w:rPr>
        <w:t xml:space="preserve">Ruta del </w:t>
      </w:r>
      <w:proofErr w:type="spellStart"/>
      <w:r>
        <w:rPr>
          <w:rFonts w:ascii="Baskerville"/>
          <w:sz w:val="50"/>
          <w:szCs w:val="50"/>
          <w:lang w:val="es-ES_tradnl"/>
        </w:rPr>
        <w:t>repositori</w:t>
      </w:r>
      <w:bookmarkEnd w:id="3"/>
      <w:proofErr w:type="spellEnd"/>
    </w:p>
    <w:p w:rsidR="00A74EC5" w:rsidRDefault="00F9571E">
      <w:pPr>
        <w:pStyle w:val="CosA"/>
        <w:spacing w:line="360" w:lineRule="auto"/>
        <w:rPr>
          <w:lang w:val="es-ES_tradnl"/>
        </w:rPr>
      </w:pPr>
      <w:r>
        <w:rPr>
          <w:lang w:val="es-ES_tradnl"/>
        </w:rPr>
        <w:t xml:space="preserve">La ruta del </w:t>
      </w:r>
      <w:proofErr w:type="spellStart"/>
      <w:r>
        <w:rPr>
          <w:lang w:val="es-ES_tradnl"/>
        </w:rPr>
        <w:t>repositori</w:t>
      </w:r>
      <w:proofErr w:type="spellEnd"/>
      <w:r>
        <w:rPr>
          <w:lang w:val="es-ES_tradnl"/>
        </w:rPr>
        <w:t xml:space="preserve"> de “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” </w:t>
      </w:r>
      <w:proofErr w:type="spellStart"/>
      <w:r>
        <w:rPr>
          <w:lang w:val="es-ES_tradnl"/>
        </w:rPr>
        <w:t>és</w:t>
      </w:r>
      <w:proofErr w:type="spellEnd"/>
      <w:r>
        <w:rPr>
          <w:lang w:val="es-ES_tradnl"/>
        </w:rPr>
        <w:t xml:space="preserve"> la </w:t>
      </w:r>
      <w:proofErr w:type="spellStart"/>
      <w:r>
        <w:rPr>
          <w:lang w:val="es-ES_tradnl"/>
        </w:rPr>
        <w:t>següent</w:t>
      </w:r>
      <w:proofErr w:type="spellEnd"/>
      <w:r>
        <w:rPr>
          <w:lang w:val="es-ES_tradnl"/>
        </w:rPr>
        <w:t>:</w:t>
      </w:r>
    </w:p>
    <w:p w:rsidR="00EB739D" w:rsidRDefault="00EB739D">
      <w:pPr>
        <w:pStyle w:val="CosA"/>
        <w:spacing w:line="360" w:lineRule="auto"/>
        <w:rPr>
          <w:lang w:val="es-ES_tradnl"/>
        </w:rPr>
      </w:pPr>
      <w:r w:rsidRPr="00EB739D">
        <w:rPr>
          <w:lang w:val="es-ES_tradnl"/>
        </w:rPr>
        <w:t>https://github.com/hipermedia14-15/ReBeat</w:t>
      </w:r>
    </w:p>
    <w:p w:rsidR="00A74EC5" w:rsidRDefault="00A74EC5">
      <w:pPr>
        <w:pStyle w:val="CosA"/>
        <w:spacing w:line="360" w:lineRule="auto"/>
        <w:rPr>
          <w:lang w:val="es-ES_tradnl"/>
        </w:rPr>
      </w:pPr>
    </w:p>
    <w:p w:rsidR="00A74EC5" w:rsidRDefault="00A74EC5">
      <w:pPr>
        <w:pStyle w:val="CosA"/>
        <w:spacing w:line="360" w:lineRule="auto"/>
        <w:rPr>
          <w:lang w:val="es-ES_tradnl"/>
        </w:rPr>
      </w:pPr>
    </w:p>
    <w:p w:rsidR="00A74EC5" w:rsidRDefault="00F9571E">
      <w:pPr>
        <w:pStyle w:val="Ttol"/>
        <w:spacing w:line="360" w:lineRule="auto"/>
        <w:rPr>
          <w:sz w:val="50"/>
          <w:szCs w:val="50"/>
        </w:rPr>
      </w:pPr>
      <w:bookmarkStart w:id="4" w:name="_Toc3"/>
      <w:proofErr w:type="spellStart"/>
      <w:r>
        <w:rPr>
          <w:rFonts w:ascii="Baskerville"/>
          <w:sz w:val="50"/>
          <w:szCs w:val="50"/>
          <w:lang w:val="es-ES_tradnl"/>
        </w:rPr>
        <w:t>Descripci</w:t>
      </w:r>
      <w:r>
        <w:rPr>
          <w:rFonts w:hAnsi="Baskerville"/>
          <w:sz w:val="50"/>
          <w:szCs w:val="50"/>
          <w:lang w:val="es-ES_tradnl"/>
        </w:rPr>
        <w:t>ó</w:t>
      </w:r>
      <w:proofErr w:type="spellEnd"/>
      <w:r>
        <w:rPr>
          <w:rFonts w:hAnsi="Baskerville"/>
          <w:sz w:val="50"/>
          <w:szCs w:val="50"/>
          <w:lang w:val="es-ES_tradnl"/>
        </w:rPr>
        <w:t xml:space="preserve"> </w:t>
      </w:r>
      <w:r>
        <w:rPr>
          <w:rFonts w:ascii="Baskerville"/>
          <w:sz w:val="50"/>
          <w:szCs w:val="50"/>
          <w:lang w:val="es-ES_tradnl"/>
        </w:rPr>
        <w:t xml:space="preserve">de </w:t>
      </w:r>
      <w:proofErr w:type="spellStart"/>
      <w:r>
        <w:rPr>
          <w:rFonts w:ascii="Baskerville"/>
          <w:sz w:val="50"/>
          <w:szCs w:val="50"/>
          <w:lang w:val="es-ES_tradnl"/>
        </w:rPr>
        <w:t>l</w:t>
      </w:r>
      <w:r>
        <w:rPr>
          <w:rFonts w:hAnsi="Baskerville"/>
          <w:sz w:val="50"/>
          <w:szCs w:val="50"/>
          <w:lang w:val="es-ES_tradnl"/>
        </w:rPr>
        <w:t>’</w:t>
      </w:r>
      <w:r>
        <w:rPr>
          <w:rFonts w:ascii="Baskerville"/>
          <w:sz w:val="50"/>
          <w:szCs w:val="50"/>
          <w:lang w:val="es-ES_tradnl"/>
        </w:rPr>
        <w:t>aplicaci</w:t>
      </w:r>
      <w:r>
        <w:rPr>
          <w:rFonts w:hAnsi="Baskerville"/>
          <w:sz w:val="50"/>
          <w:szCs w:val="50"/>
          <w:lang w:val="es-ES_tradnl"/>
        </w:rPr>
        <w:t>ó</w:t>
      </w:r>
      <w:bookmarkEnd w:id="4"/>
      <w:proofErr w:type="spellEnd"/>
    </w:p>
    <w:p w:rsidR="00A74EC5" w:rsidRDefault="00F9571E">
      <w:pPr>
        <w:pStyle w:val="CosA"/>
        <w:spacing w:line="360" w:lineRule="auto"/>
        <w:rPr>
          <w:lang w:val="es-ES_tradnl"/>
        </w:rPr>
      </w:pPr>
      <w:proofErr w:type="spellStart"/>
      <w:r>
        <w:rPr>
          <w:lang w:val="es-ES_tradnl"/>
        </w:rPr>
        <w:t>ReBeat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és</w:t>
      </w:r>
      <w:proofErr w:type="spellEnd"/>
      <w:r>
        <w:rPr>
          <w:lang w:val="es-ES_tradnl"/>
        </w:rPr>
        <w:t xml:space="preserve"> una </w:t>
      </w:r>
      <w:proofErr w:type="spellStart"/>
      <w:r>
        <w:rPr>
          <w:lang w:val="es-ES_tradnl"/>
        </w:rPr>
        <w:t>aplicació</w:t>
      </w:r>
      <w:proofErr w:type="spellEnd"/>
      <w:r>
        <w:rPr>
          <w:lang w:val="es-ES_tradnl"/>
        </w:rPr>
        <w:t xml:space="preserve"> de musical la </w:t>
      </w:r>
      <w:proofErr w:type="spellStart"/>
      <w:r>
        <w:rPr>
          <w:lang w:val="es-ES_tradnl"/>
        </w:rPr>
        <w:t>qual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permet</w:t>
      </w:r>
      <w:proofErr w:type="spellEnd"/>
      <w:r>
        <w:rPr>
          <w:lang w:val="es-ES_tradnl"/>
        </w:rPr>
        <w:t xml:space="preserve"> escoltar una gran </w:t>
      </w:r>
      <w:proofErr w:type="spellStart"/>
      <w:r>
        <w:rPr>
          <w:lang w:val="es-ES_tradnl"/>
        </w:rPr>
        <w:t>varietat</w:t>
      </w:r>
      <w:proofErr w:type="spellEnd"/>
      <w:r>
        <w:rPr>
          <w:lang w:val="es-ES_tradnl"/>
        </w:rPr>
        <w:t xml:space="preserve"> de temes i </w:t>
      </w:r>
      <w:proofErr w:type="spellStart"/>
      <w:r>
        <w:rPr>
          <w:lang w:val="es-ES_tradnl"/>
        </w:rPr>
        <w:t>gèneres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diferents</w:t>
      </w:r>
      <w:proofErr w:type="spellEnd"/>
      <w:r>
        <w:rPr>
          <w:lang w:val="es-ES_tradnl"/>
        </w:rPr>
        <w:t xml:space="preserve">. La </w:t>
      </w:r>
      <w:proofErr w:type="spellStart"/>
      <w:r>
        <w:rPr>
          <w:lang w:val="es-ES_tradnl"/>
        </w:rPr>
        <w:t>podrem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utilitzar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tant</w:t>
      </w:r>
      <w:proofErr w:type="spellEnd"/>
      <w:r>
        <w:rPr>
          <w:lang w:val="es-ES_tradnl"/>
        </w:rPr>
        <w:t xml:space="preserve"> en </w:t>
      </w:r>
      <w:proofErr w:type="spellStart"/>
      <w:r>
        <w:rPr>
          <w:lang w:val="es-ES_tradnl"/>
        </w:rPr>
        <w:t>format</w:t>
      </w:r>
      <w:proofErr w:type="spellEnd"/>
      <w:r>
        <w:rPr>
          <w:lang w:val="es-ES_tradnl"/>
        </w:rPr>
        <w:t xml:space="preserve"> web </w:t>
      </w:r>
      <w:proofErr w:type="spellStart"/>
      <w:r>
        <w:rPr>
          <w:lang w:val="es-ES_tradnl"/>
        </w:rPr>
        <w:t>com</w:t>
      </w:r>
      <w:proofErr w:type="spellEnd"/>
      <w:r>
        <w:rPr>
          <w:lang w:val="es-ES_tradnl"/>
        </w:rPr>
        <w:t xml:space="preserve"> en </w:t>
      </w:r>
      <w:proofErr w:type="spellStart"/>
      <w:r>
        <w:rPr>
          <w:lang w:val="es-ES_tradnl"/>
        </w:rPr>
        <w:t>mòbils</w:t>
      </w:r>
      <w:proofErr w:type="spellEnd"/>
      <w:r>
        <w:rPr>
          <w:lang w:val="es-ES_tradnl"/>
        </w:rPr>
        <w:t xml:space="preserve">. </w:t>
      </w:r>
      <w:proofErr w:type="spellStart"/>
      <w:r>
        <w:rPr>
          <w:lang w:val="es-ES_tradnl"/>
        </w:rPr>
        <w:t>L’aplicació</w:t>
      </w:r>
      <w:proofErr w:type="spellEnd"/>
      <w:r>
        <w:rPr>
          <w:lang w:val="es-ES_tradnl"/>
        </w:rPr>
        <w:t xml:space="preserve"> té una </w:t>
      </w:r>
      <w:proofErr w:type="spellStart"/>
      <w:r>
        <w:rPr>
          <w:lang w:val="es-ES_tradnl"/>
        </w:rPr>
        <w:t>sèrie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característiques</w:t>
      </w:r>
      <w:proofErr w:type="spellEnd"/>
      <w:r>
        <w:rPr>
          <w:lang w:val="es-ES_tradnl"/>
        </w:rPr>
        <w:t xml:space="preserve"> entre les </w:t>
      </w:r>
      <w:proofErr w:type="spellStart"/>
      <w:r>
        <w:rPr>
          <w:lang w:val="es-ES_tradnl"/>
        </w:rPr>
        <w:t>quals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destaque</w:t>
      </w:r>
      <w:r>
        <w:rPr>
          <w:lang w:val="es-ES_tradnl"/>
        </w:rPr>
        <w:t>m</w:t>
      </w:r>
      <w:proofErr w:type="spellEnd"/>
      <w:r>
        <w:rPr>
          <w:lang w:val="es-ES_tradnl"/>
        </w:rPr>
        <w:t xml:space="preserve"> el </w:t>
      </w:r>
      <w:proofErr w:type="spellStart"/>
      <w:r>
        <w:rPr>
          <w:lang w:val="es-ES_tradnl"/>
        </w:rPr>
        <w:t>fet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d’escoltar</w:t>
      </w:r>
      <w:proofErr w:type="spellEnd"/>
      <w:r>
        <w:rPr>
          <w:lang w:val="es-ES_tradnl"/>
        </w:rPr>
        <w:t xml:space="preserve"> música (</w:t>
      </w:r>
      <w:proofErr w:type="spellStart"/>
      <w:r>
        <w:rPr>
          <w:lang w:val="es-ES_tradnl"/>
        </w:rPr>
        <w:t>òbviament</w:t>
      </w:r>
      <w:proofErr w:type="spellEnd"/>
      <w:r>
        <w:rPr>
          <w:lang w:val="es-ES_tradnl"/>
        </w:rPr>
        <w:t xml:space="preserve">), poder crear </w:t>
      </w:r>
      <w:proofErr w:type="spellStart"/>
      <w:r>
        <w:rPr>
          <w:lang w:val="es-ES_tradnl"/>
        </w:rPr>
        <w:t>llistes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reproducció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pròpies</w:t>
      </w:r>
      <w:proofErr w:type="spellEnd"/>
      <w:r>
        <w:rPr>
          <w:lang w:val="es-ES_tradnl"/>
        </w:rPr>
        <w:t xml:space="preserve">… i </w:t>
      </w:r>
      <w:proofErr w:type="spellStart"/>
      <w:r>
        <w:rPr>
          <w:lang w:val="es-ES_tradnl"/>
        </w:rPr>
        <w:t>tot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això</w:t>
      </w:r>
      <w:proofErr w:type="spellEnd"/>
      <w:r>
        <w:rPr>
          <w:lang w:val="es-ES_tradnl"/>
        </w:rPr>
        <w:t xml:space="preserve"> en un </w:t>
      </w:r>
      <w:proofErr w:type="spellStart"/>
      <w:r>
        <w:rPr>
          <w:lang w:val="es-ES_tradnl"/>
        </w:rPr>
        <w:t>format</w:t>
      </w:r>
      <w:proofErr w:type="spellEnd"/>
      <w:r>
        <w:rPr>
          <w:lang w:val="es-ES_tradnl"/>
        </w:rPr>
        <w:t xml:space="preserve"> visual </w:t>
      </w:r>
      <w:proofErr w:type="spellStart"/>
      <w:r>
        <w:rPr>
          <w:lang w:val="es-ES_tradnl"/>
        </w:rPr>
        <w:t>adequat</w:t>
      </w:r>
      <w:proofErr w:type="spellEnd"/>
      <w:r>
        <w:rPr>
          <w:lang w:val="es-ES_tradnl"/>
        </w:rPr>
        <w:t xml:space="preserve"> per </w:t>
      </w:r>
      <w:proofErr w:type="spellStart"/>
      <w:r>
        <w:rPr>
          <w:lang w:val="es-ES_tradnl"/>
        </w:rPr>
        <w:t>l’usuari</w:t>
      </w:r>
      <w:proofErr w:type="spellEnd"/>
      <w:r>
        <w:rPr>
          <w:lang w:val="es-ES_tradnl"/>
        </w:rPr>
        <w:t>.</w:t>
      </w:r>
    </w:p>
    <w:p w:rsidR="00A74EC5" w:rsidRDefault="00A74EC5">
      <w:pPr>
        <w:pStyle w:val="CosA"/>
        <w:spacing w:line="360" w:lineRule="auto"/>
        <w:rPr>
          <w:lang w:val="es-ES_tradnl"/>
        </w:rPr>
      </w:pPr>
    </w:p>
    <w:p w:rsidR="00A74EC5" w:rsidRDefault="00A74EC5">
      <w:pPr>
        <w:pStyle w:val="CosA"/>
        <w:spacing w:line="360" w:lineRule="auto"/>
        <w:rPr>
          <w:lang w:val="es-ES_tradnl"/>
        </w:rPr>
      </w:pPr>
    </w:p>
    <w:p w:rsidR="00A74EC5" w:rsidRDefault="00F9571E">
      <w:pPr>
        <w:pStyle w:val="Ttol"/>
        <w:spacing w:line="360" w:lineRule="auto"/>
        <w:rPr>
          <w:sz w:val="50"/>
          <w:szCs w:val="50"/>
        </w:rPr>
      </w:pPr>
      <w:bookmarkStart w:id="5" w:name="_Toc4"/>
      <w:proofErr w:type="spellStart"/>
      <w:r>
        <w:rPr>
          <w:rFonts w:ascii="Baskerville"/>
          <w:sz w:val="50"/>
          <w:szCs w:val="50"/>
          <w:lang w:val="es-ES_tradnl"/>
        </w:rPr>
        <w:t>Llibreries</w:t>
      </w:r>
      <w:proofErr w:type="spellEnd"/>
      <w:r>
        <w:rPr>
          <w:rFonts w:ascii="Baskerville"/>
          <w:sz w:val="50"/>
          <w:szCs w:val="50"/>
          <w:lang w:val="es-ES_tradnl"/>
        </w:rPr>
        <w:t xml:space="preserve"> externes</w:t>
      </w:r>
      <w:bookmarkEnd w:id="5"/>
    </w:p>
    <w:p w:rsidR="00A74EC5" w:rsidRDefault="00F9571E">
      <w:pPr>
        <w:pStyle w:val="CosA"/>
        <w:spacing w:line="360" w:lineRule="auto"/>
        <w:rPr>
          <w:lang w:val="es-ES_tradnl"/>
        </w:rPr>
      </w:pPr>
      <w:r>
        <w:rPr>
          <w:lang w:val="es-ES_tradnl"/>
        </w:rPr>
        <w:t xml:space="preserve">Les </w:t>
      </w:r>
      <w:proofErr w:type="spellStart"/>
      <w:r>
        <w:rPr>
          <w:lang w:val="es-ES_tradnl"/>
        </w:rPr>
        <w:t>llibreries</w:t>
      </w:r>
      <w:proofErr w:type="spellEnd"/>
      <w:r>
        <w:rPr>
          <w:lang w:val="es-ES_tradnl"/>
        </w:rPr>
        <w:t xml:space="preserve"> externes que </w:t>
      </w:r>
      <w:proofErr w:type="spellStart"/>
      <w:r>
        <w:rPr>
          <w:lang w:val="es-ES_tradnl"/>
        </w:rPr>
        <w:t>hem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utilitzat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són</w:t>
      </w:r>
      <w:proofErr w:type="spellEnd"/>
      <w:r>
        <w:rPr>
          <w:lang w:val="es-ES_tradnl"/>
        </w:rPr>
        <w:t xml:space="preserve"> les </w:t>
      </w:r>
      <w:proofErr w:type="spellStart"/>
      <w:r>
        <w:rPr>
          <w:lang w:val="es-ES_tradnl"/>
        </w:rPr>
        <w:t>següents</w:t>
      </w:r>
      <w:proofErr w:type="spellEnd"/>
      <w:r>
        <w:rPr>
          <w:lang w:val="es-ES_tradnl"/>
        </w:rPr>
        <w:t>:</w:t>
      </w:r>
    </w:p>
    <w:p w:rsidR="00A74EC5" w:rsidRDefault="00FA1F68">
      <w:pPr>
        <w:pStyle w:val="CosA"/>
        <w:spacing w:line="360" w:lineRule="auto"/>
        <w:rPr>
          <w:sz w:val="22"/>
          <w:szCs w:val="22"/>
          <w:lang w:val="en-IE"/>
        </w:rPr>
      </w:pPr>
      <w:r w:rsidRPr="00FA1F68">
        <w:rPr>
          <w:sz w:val="22"/>
          <w:szCs w:val="22"/>
          <w:lang w:val="en-IE"/>
        </w:rPr>
        <w:t xml:space="preserve">&lt;link </w:t>
      </w:r>
      <w:proofErr w:type="spellStart"/>
      <w:r w:rsidRPr="00FA1F68">
        <w:rPr>
          <w:sz w:val="22"/>
          <w:szCs w:val="22"/>
          <w:lang w:val="en-IE"/>
        </w:rPr>
        <w:t>rel</w:t>
      </w:r>
      <w:proofErr w:type="spellEnd"/>
      <w:r w:rsidRPr="00FA1F68">
        <w:rPr>
          <w:sz w:val="22"/>
          <w:szCs w:val="22"/>
          <w:lang w:val="en-IE"/>
        </w:rPr>
        <w:t>="stylesheet" href="https://maxcdn.bootstrapcdn.com/bootstrap/3.3.1/css/bootstrap.min.css"&gt;</w:t>
      </w:r>
    </w:p>
    <w:p w:rsidR="00FA1F68" w:rsidRPr="00FA1F68" w:rsidRDefault="00FA1F68">
      <w:pPr>
        <w:pStyle w:val="CosA"/>
        <w:spacing w:line="360" w:lineRule="auto"/>
        <w:rPr>
          <w:sz w:val="22"/>
          <w:szCs w:val="22"/>
          <w:lang w:val="en-IE"/>
        </w:rPr>
      </w:pPr>
      <w:r w:rsidRPr="00FA1F68">
        <w:rPr>
          <w:sz w:val="22"/>
          <w:szCs w:val="22"/>
          <w:lang w:val="en-IE"/>
        </w:rPr>
        <w:t>&lt;</w:t>
      </w:r>
      <w:r>
        <w:rPr>
          <w:sz w:val="22"/>
          <w:szCs w:val="22"/>
          <w:lang w:val="en-IE"/>
        </w:rPr>
        <w:t xml:space="preserve">script </w:t>
      </w:r>
      <w:proofErr w:type="spellStart"/>
      <w:r w:rsidRPr="00FA1F68">
        <w:rPr>
          <w:sz w:val="22"/>
          <w:szCs w:val="22"/>
          <w:lang w:val="en-IE"/>
        </w:rPr>
        <w:t>src</w:t>
      </w:r>
      <w:proofErr w:type="spellEnd"/>
      <w:r w:rsidRPr="00FA1F68">
        <w:rPr>
          <w:sz w:val="22"/>
          <w:szCs w:val="22"/>
          <w:lang w:val="en-IE"/>
        </w:rPr>
        <w:t>="</w:t>
      </w:r>
      <w:proofErr w:type="spellStart"/>
      <w:r w:rsidRPr="00FA1F68">
        <w:rPr>
          <w:sz w:val="22"/>
          <w:szCs w:val="22"/>
          <w:lang w:val="en-IE"/>
        </w:rPr>
        <w:t>javascript</w:t>
      </w:r>
      <w:proofErr w:type="spellEnd"/>
      <w:r w:rsidRPr="00FA1F68">
        <w:rPr>
          <w:sz w:val="22"/>
          <w:szCs w:val="22"/>
          <w:lang w:val="en-IE"/>
        </w:rPr>
        <w:t>/jquery-1.11.1.min.js" type="text/</w:t>
      </w:r>
      <w:proofErr w:type="spellStart"/>
      <w:r w:rsidRPr="00FA1F68">
        <w:rPr>
          <w:sz w:val="22"/>
          <w:szCs w:val="22"/>
          <w:lang w:val="en-IE"/>
        </w:rPr>
        <w:t>javascript</w:t>
      </w:r>
      <w:proofErr w:type="spellEnd"/>
      <w:r w:rsidRPr="00FA1F68">
        <w:rPr>
          <w:sz w:val="22"/>
          <w:szCs w:val="22"/>
          <w:lang w:val="en-IE"/>
        </w:rPr>
        <w:t>"&gt;&lt;/</w:t>
      </w:r>
      <w:r>
        <w:rPr>
          <w:sz w:val="22"/>
          <w:szCs w:val="22"/>
          <w:lang w:val="en-IE"/>
        </w:rPr>
        <w:t>script</w:t>
      </w:r>
      <w:r w:rsidRPr="00FA1F68">
        <w:rPr>
          <w:sz w:val="22"/>
          <w:szCs w:val="22"/>
          <w:lang w:val="en-IE"/>
        </w:rPr>
        <w:t>&gt;</w:t>
      </w:r>
    </w:p>
    <w:p w:rsidR="00A74EC5" w:rsidRPr="00FA1F68" w:rsidRDefault="00A74EC5">
      <w:pPr>
        <w:pStyle w:val="CosA"/>
        <w:spacing w:line="360" w:lineRule="auto"/>
        <w:rPr>
          <w:lang w:val="en-IE"/>
        </w:rPr>
      </w:pPr>
    </w:p>
    <w:p w:rsidR="00A74EC5" w:rsidRDefault="00F9571E">
      <w:pPr>
        <w:pStyle w:val="Ttol"/>
        <w:spacing w:line="360" w:lineRule="auto"/>
        <w:rPr>
          <w:sz w:val="50"/>
          <w:szCs w:val="50"/>
        </w:rPr>
      </w:pPr>
      <w:bookmarkStart w:id="6" w:name="_Toc5"/>
      <w:proofErr w:type="spellStart"/>
      <w:r>
        <w:rPr>
          <w:rFonts w:ascii="Baskerville"/>
          <w:sz w:val="50"/>
          <w:szCs w:val="50"/>
          <w:lang w:val="es-ES_tradnl"/>
        </w:rPr>
        <w:t>Codi</w:t>
      </w:r>
      <w:proofErr w:type="spellEnd"/>
      <w:r>
        <w:rPr>
          <w:rFonts w:ascii="Baskerville"/>
          <w:sz w:val="50"/>
          <w:szCs w:val="50"/>
          <w:lang w:val="es-ES_tradnl"/>
        </w:rPr>
        <w:t xml:space="preserve"> Open Source</w:t>
      </w:r>
      <w:bookmarkEnd w:id="6"/>
    </w:p>
    <w:p w:rsidR="00A74EC5" w:rsidRDefault="00F9571E">
      <w:pPr>
        <w:pStyle w:val="CosA"/>
        <w:spacing w:line="360" w:lineRule="auto"/>
        <w:rPr>
          <w:lang w:val="es-ES_tradnl"/>
        </w:rPr>
      </w:pPr>
      <w:r>
        <w:rPr>
          <w:lang w:val="es-ES_tradnl"/>
        </w:rPr>
        <w:t xml:space="preserve">El </w:t>
      </w:r>
      <w:proofErr w:type="spellStart"/>
      <w:r>
        <w:rPr>
          <w:lang w:val="es-ES_tradnl"/>
        </w:rPr>
        <w:t>codi</w:t>
      </w:r>
      <w:proofErr w:type="spellEnd"/>
      <w:r>
        <w:rPr>
          <w:lang w:val="es-ES_tradnl"/>
        </w:rPr>
        <w:t xml:space="preserve"> Open Sourc</w:t>
      </w:r>
      <w:r>
        <w:rPr>
          <w:lang w:val="es-ES_tradnl"/>
        </w:rPr>
        <w:t xml:space="preserve">e que </w:t>
      </w:r>
      <w:proofErr w:type="spellStart"/>
      <w:r>
        <w:rPr>
          <w:lang w:val="es-ES_tradnl"/>
        </w:rPr>
        <w:t>hem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utilitzat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és</w:t>
      </w:r>
      <w:proofErr w:type="spellEnd"/>
      <w:r>
        <w:rPr>
          <w:lang w:val="es-ES_tradnl"/>
        </w:rPr>
        <w:t xml:space="preserve"> el </w:t>
      </w:r>
      <w:proofErr w:type="spellStart"/>
      <w:r>
        <w:rPr>
          <w:lang w:val="es-ES_tradnl"/>
        </w:rPr>
        <w:t>següent</w:t>
      </w:r>
      <w:proofErr w:type="spellEnd"/>
      <w:r>
        <w:rPr>
          <w:lang w:val="es-ES_tradnl"/>
        </w:rPr>
        <w:t>:</w:t>
      </w:r>
    </w:p>
    <w:p w:rsidR="00D252E9" w:rsidRPr="00D252E9" w:rsidRDefault="00D252E9">
      <w:pPr>
        <w:pStyle w:val="CosA"/>
        <w:spacing w:line="360" w:lineRule="auto"/>
        <w:rPr>
          <w:lang w:val="en-IE"/>
        </w:rPr>
      </w:pPr>
      <w:r w:rsidRPr="00D252E9">
        <w:rPr>
          <w:lang w:val="en-IE"/>
        </w:rPr>
        <w:t xml:space="preserve">No hem </w:t>
      </w:r>
      <w:proofErr w:type="spellStart"/>
      <w:r w:rsidRPr="00D252E9">
        <w:rPr>
          <w:lang w:val="en-IE"/>
        </w:rPr>
        <w:t>utilitzat</w:t>
      </w:r>
      <w:proofErr w:type="spellEnd"/>
      <w:r w:rsidRPr="00D252E9">
        <w:rPr>
          <w:lang w:val="en-IE"/>
        </w:rPr>
        <w:t xml:space="preserve"> </w:t>
      </w:r>
      <w:proofErr w:type="spellStart"/>
      <w:r w:rsidRPr="00D252E9">
        <w:rPr>
          <w:lang w:val="en-IE"/>
        </w:rPr>
        <w:t>codi</w:t>
      </w:r>
      <w:proofErr w:type="spellEnd"/>
      <w:r w:rsidRPr="00D252E9">
        <w:rPr>
          <w:lang w:val="en-IE"/>
        </w:rPr>
        <w:t xml:space="preserve"> open source</w:t>
      </w:r>
    </w:p>
    <w:p w:rsidR="00A74EC5" w:rsidRPr="00D252E9" w:rsidRDefault="00A74EC5">
      <w:pPr>
        <w:pStyle w:val="CosA"/>
        <w:spacing w:line="360" w:lineRule="auto"/>
        <w:rPr>
          <w:lang w:val="en-IE"/>
        </w:rPr>
      </w:pPr>
    </w:p>
    <w:p w:rsidR="00A74EC5" w:rsidRDefault="00F9571E">
      <w:pPr>
        <w:pStyle w:val="Ttol"/>
        <w:spacing w:line="360" w:lineRule="auto"/>
        <w:rPr>
          <w:sz w:val="50"/>
          <w:szCs w:val="50"/>
        </w:rPr>
      </w:pPr>
      <w:bookmarkStart w:id="7" w:name="_Toc6"/>
      <w:proofErr w:type="spellStart"/>
      <w:r>
        <w:rPr>
          <w:rFonts w:ascii="Baskerville"/>
          <w:sz w:val="50"/>
          <w:szCs w:val="50"/>
          <w:lang w:val="es-ES_tradnl"/>
        </w:rPr>
        <w:t>Imatge</w:t>
      </w:r>
      <w:proofErr w:type="spellEnd"/>
      <w:r>
        <w:rPr>
          <w:rFonts w:ascii="Baskerville"/>
          <w:sz w:val="50"/>
          <w:szCs w:val="50"/>
          <w:lang w:val="es-ES_tradnl"/>
        </w:rPr>
        <w:t xml:space="preserve"> de cada pantalla</w:t>
      </w:r>
      <w:bookmarkEnd w:id="7"/>
    </w:p>
    <w:p w:rsidR="00A74EC5" w:rsidRDefault="00F9571E">
      <w:pPr>
        <w:pStyle w:val="CosA"/>
        <w:spacing w:line="360" w:lineRule="auto"/>
        <w:rPr>
          <w:lang w:val="es-ES_tradnl"/>
        </w:rPr>
      </w:pPr>
      <w:r>
        <w:rPr>
          <w:lang w:val="es-ES_tradnl"/>
        </w:rPr>
        <w:t xml:space="preserve">Les </w:t>
      </w:r>
      <w:proofErr w:type="spellStart"/>
      <w:r>
        <w:rPr>
          <w:lang w:val="es-ES_tradnl"/>
        </w:rPr>
        <w:t>diferents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pantalles</w:t>
      </w:r>
      <w:proofErr w:type="spellEnd"/>
      <w:r>
        <w:rPr>
          <w:lang w:val="es-ES_tradnl"/>
        </w:rPr>
        <w:t xml:space="preserve"> que </w:t>
      </w:r>
      <w:proofErr w:type="spellStart"/>
      <w:r>
        <w:rPr>
          <w:lang w:val="es-ES_tradnl"/>
        </w:rPr>
        <w:t>ens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trobarem</w:t>
      </w:r>
      <w:proofErr w:type="spellEnd"/>
      <w:r>
        <w:rPr>
          <w:lang w:val="es-ES_tradnl"/>
        </w:rPr>
        <w:t xml:space="preserve"> al </w:t>
      </w:r>
      <w:proofErr w:type="spellStart"/>
      <w:r>
        <w:rPr>
          <w:lang w:val="es-ES_tradnl"/>
        </w:rPr>
        <w:t>utilitzar</w:t>
      </w:r>
      <w:proofErr w:type="spellEnd"/>
      <w:r>
        <w:rPr>
          <w:lang w:val="es-ES_tradnl"/>
        </w:rPr>
        <w:t xml:space="preserve"> la </w:t>
      </w:r>
      <w:proofErr w:type="spellStart"/>
      <w:r>
        <w:rPr>
          <w:lang w:val="es-ES_tradnl"/>
        </w:rPr>
        <w:t>aplicació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són</w:t>
      </w:r>
      <w:proofErr w:type="spellEnd"/>
      <w:r>
        <w:rPr>
          <w:lang w:val="es-ES_tradnl"/>
        </w:rPr>
        <w:t xml:space="preserve"> les </w:t>
      </w:r>
      <w:proofErr w:type="spellStart"/>
      <w:r>
        <w:rPr>
          <w:lang w:val="es-ES_tradnl"/>
        </w:rPr>
        <w:t>s</w:t>
      </w:r>
      <w:r>
        <w:rPr>
          <w:lang w:val="es-ES_tradnl"/>
        </w:rPr>
        <w:t>e</w:t>
      </w:r>
      <w:r>
        <w:rPr>
          <w:lang w:val="es-ES_tradnl"/>
        </w:rPr>
        <w:t>güents</w:t>
      </w:r>
      <w:proofErr w:type="spellEnd"/>
      <w:r>
        <w:rPr>
          <w:lang w:val="es-ES_tradnl"/>
        </w:rPr>
        <w:t>:</w:t>
      </w:r>
    </w:p>
    <w:p w:rsidR="00A74EC5" w:rsidRDefault="00A74EC5">
      <w:pPr>
        <w:pStyle w:val="CosA"/>
        <w:spacing w:line="360" w:lineRule="auto"/>
        <w:rPr>
          <w:lang w:val="es-ES_tradnl"/>
        </w:rPr>
      </w:pPr>
    </w:p>
    <w:p w:rsidR="00A74EC5" w:rsidRDefault="00F9571E">
      <w:pPr>
        <w:pStyle w:val="CosA"/>
        <w:numPr>
          <w:ilvl w:val="0"/>
          <w:numId w:val="12"/>
        </w:numPr>
        <w:spacing w:line="360" w:lineRule="auto"/>
      </w:pPr>
      <w:proofErr w:type="spellStart"/>
      <w:r>
        <w:rPr>
          <w:lang w:val="es-ES_tradnl"/>
        </w:rPr>
        <w:t>Quan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iniciem</w:t>
      </w:r>
      <w:proofErr w:type="spellEnd"/>
      <w:r>
        <w:rPr>
          <w:lang w:val="es-ES_tradnl"/>
        </w:rPr>
        <w:t xml:space="preserve"> “</w:t>
      </w:r>
      <w:proofErr w:type="spellStart"/>
      <w:r>
        <w:rPr>
          <w:lang w:val="es-ES_tradnl"/>
        </w:rPr>
        <w:t>ReBeat</w:t>
      </w:r>
      <w:proofErr w:type="spellEnd"/>
      <w:r>
        <w:rPr>
          <w:lang w:val="es-ES_tradnl"/>
        </w:rPr>
        <w:t xml:space="preserve">” el primer que </w:t>
      </w:r>
      <w:proofErr w:type="spellStart"/>
      <w:r>
        <w:rPr>
          <w:lang w:val="es-ES_tradnl"/>
        </w:rPr>
        <w:t>veurem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és</w:t>
      </w:r>
      <w:proofErr w:type="spellEnd"/>
      <w:r>
        <w:rPr>
          <w:lang w:val="es-ES_tradnl"/>
        </w:rPr>
        <w:t xml:space="preserve"> una vista general </w:t>
      </w:r>
      <w:proofErr w:type="spellStart"/>
      <w:r>
        <w:rPr>
          <w:lang w:val="es-ES_tradnl"/>
        </w:rPr>
        <w:t>amb</w:t>
      </w:r>
      <w:proofErr w:type="spellEnd"/>
      <w:r>
        <w:rPr>
          <w:lang w:val="es-ES_tradnl"/>
        </w:rPr>
        <w:t xml:space="preserve"> les </w:t>
      </w:r>
      <w:proofErr w:type="spellStart"/>
      <w:r>
        <w:rPr>
          <w:lang w:val="es-ES_tradnl"/>
        </w:rPr>
        <w:t>principals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cançons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recomanades</w:t>
      </w:r>
      <w:proofErr w:type="spellEnd"/>
      <w:r>
        <w:rPr>
          <w:lang w:val="es-ES_tradnl"/>
        </w:rPr>
        <w:t xml:space="preserve"> del </w:t>
      </w:r>
      <w:proofErr w:type="spellStart"/>
      <w:r>
        <w:rPr>
          <w:lang w:val="es-ES_tradnl"/>
        </w:rPr>
        <w:t>moment</w:t>
      </w:r>
      <w:proofErr w:type="spellEnd"/>
      <w:r>
        <w:rPr>
          <w:lang w:val="es-ES_tradnl"/>
        </w:rPr>
        <w:t xml:space="preserve">. A la </w:t>
      </w:r>
      <w:proofErr w:type="spellStart"/>
      <w:r>
        <w:rPr>
          <w:lang w:val="es-ES_tradnl"/>
        </w:rPr>
        <w:t>capçalera</w:t>
      </w:r>
      <w:proofErr w:type="spellEnd"/>
      <w:r>
        <w:rPr>
          <w:lang w:val="es-ES_tradnl"/>
        </w:rPr>
        <w:t xml:space="preserve"> de la </w:t>
      </w:r>
      <w:proofErr w:type="spellStart"/>
      <w:r>
        <w:rPr>
          <w:lang w:val="es-ES_tradnl"/>
        </w:rPr>
        <w:t>pàgina</w:t>
      </w:r>
      <w:proofErr w:type="spellEnd"/>
      <w:r>
        <w:rPr>
          <w:lang w:val="es-ES_tradnl"/>
        </w:rPr>
        <w:t xml:space="preserve"> ta</w:t>
      </w:r>
      <w:r>
        <w:rPr>
          <w:lang w:val="es-ES_tradnl"/>
        </w:rPr>
        <w:t>m</w:t>
      </w:r>
      <w:r>
        <w:rPr>
          <w:lang w:val="es-ES_tradnl"/>
        </w:rPr>
        <w:t xml:space="preserve">bé </w:t>
      </w:r>
      <w:proofErr w:type="spellStart"/>
      <w:r>
        <w:rPr>
          <w:lang w:val="es-ES_tradnl"/>
        </w:rPr>
        <w:t>podem</w:t>
      </w:r>
      <w:proofErr w:type="spellEnd"/>
      <w:r>
        <w:rPr>
          <w:lang w:val="es-ES_tradnl"/>
        </w:rPr>
        <w:t xml:space="preserve"> observar varis </w:t>
      </w:r>
      <w:proofErr w:type="spellStart"/>
      <w:r>
        <w:rPr>
          <w:lang w:val="es-ES_tradnl"/>
        </w:rPr>
        <w:t>elements</w:t>
      </w:r>
      <w:proofErr w:type="spellEnd"/>
      <w:r>
        <w:rPr>
          <w:lang w:val="es-ES_tradnl"/>
        </w:rPr>
        <w:t xml:space="preserve">. A la </w:t>
      </w:r>
      <w:proofErr w:type="spellStart"/>
      <w:r>
        <w:rPr>
          <w:lang w:val="es-ES_tradnl"/>
        </w:rPr>
        <w:t>part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esquerra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veurem</w:t>
      </w:r>
      <w:proofErr w:type="spellEnd"/>
      <w:r>
        <w:rPr>
          <w:lang w:val="es-ES_tradnl"/>
        </w:rPr>
        <w:t xml:space="preserve"> el logo de “</w:t>
      </w:r>
      <w:proofErr w:type="spellStart"/>
      <w:r>
        <w:rPr>
          <w:lang w:val="es-ES_tradnl"/>
        </w:rPr>
        <w:t>R</w:t>
      </w:r>
      <w:r>
        <w:rPr>
          <w:lang w:val="es-ES_tradnl"/>
        </w:rPr>
        <w:t>e</w:t>
      </w:r>
      <w:r>
        <w:rPr>
          <w:lang w:val="es-ES_tradnl"/>
        </w:rPr>
        <w:t>Beat</w:t>
      </w:r>
      <w:proofErr w:type="spellEnd"/>
      <w:r>
        <w:rPr>
          <w:lang w:val="es-ES_tradnl"/>
        </w:rPr>
        <w:t xml:space="preserve">”, al centre un buscador </w:t>
      </w:r>
      <w:proofErr w:type="spellStart"/>
      <w:r>
        <w:rPr>
          <w:lang w:val="es-ES_tradnl"/>
        </w:rPr>
        <w:t>amb</w:t>
      </w:r>
      <w:proofErr w:type="spellEnd"/>
      <w:r>
        <w:rPr>
          <w:lang w:val="es-ES_tradnl"/>
        </w:rPr>
        <w:t xml:space="preserve"> el </w:t>
      </w:r>
      <w:proofErr w:type="spellStart"/>
      <w:r>
        <w:rPr>
          <w:lang w:val="es-ES_tradnl"/>
        </w:rPr>
        <w:t>qual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podrem</w:t>
      </w:r>
      <w:proofErr w:type="spellEnd"/>
      <w:r>
        <w:rPr>
          <w:lang w:val="es-ES_tradnl"/>
        </w:rPr>
        <w:t xml:space="preserve"> cercar una </w:t>
      </w:r>
      <w:proofErr w:type="spellStart"/>
      <w:r>
        <w:rPr>
          <w:lang w:val="es-ES_tradnl"/>
        </w:rPr>
        <w:t>cançó</w:t>
      </w:r>
      <w:proofErr w:type="spellEnd"/>
      <w:r>
        <w:rPr>
          <w:lang w:val="es-ES_tradnl"/>
        </w:rPr>
        <w:t xml:space="preserve"> en </w:t>
      </w:r>
      <w:proofErr w:type="spellStart"/>
      <w:r>
        <w:rPr>
          <w:lang w:val="es-ES_tradnl"/>
        </w:rPr>
        <w:t>concret</w:t>
      </w:r>
      <w:proofErr w:type="spellEnd"/>
      <w:r>
        <w:rPr>
          <w:lang w:val="es-ES_tradnl"/>
        </w:rPr>
        <w:t xml:space="preserve"> i </w:t>
      </w:r>
      <w:r>
        <w:rPr>
          <w:lang w:val="es-ES_tradnl"/>
        </w:rPr>
        <w:lastRenderedPageBreak/>
        <w:t xml:space="preserve">escoltar-la, i a la </w:t>
      </w:r>
      <w:proofErr w:type="spellStart"/>
      <w:r>
        <w:rPr>
          <w:lang w:val="es-ES_tradnl"/>
        </w:rPr>
        <w:t>part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dreta</w:t>
      </w:r>
      <w:proofErr w:type="spellEnd"/>
      <w:r>
        <w:rPr>
          <w:lang w:val="es-ES_tradnl"/>
        </w:rPr>
        <w:t xml:space="preserve"> un botó per tal </w:t>
      </w:r>
      <w:proofErr w:type="spellStart"/>
      <w:r>
        <w:rPr>
          <w:lang w:val="es-ES_tradnl"/>
        </w:rPr>
        <w:t>d’obrir</w:t>
      </w:r>
      <w:proofErr w:type="spellEnd"/>
      <w:r>
        <w:rPr>
          <w:lang w:val="es-ES_tradnl"/>
        </w:rPr>
        <w:t xml:space="preserve"> un menú.</w:t>
      </w:r>
      <w:r w:rsidR="00EB739D" w:rsidRPr="00EB739D">
        <w:rPr>
          <w:noProof/>
        </w:rPr>
        <w:t xml:space="preserve"> </w:t>
      </w:r>
      <w:r w:rsidR="00EB739D">
        <w:rPr>
          <w:noProof/>
        </w:rPr>
        <w:drawing>
          <wp:inline distT="0" distB="0" distL="0" distR="0" wp14:anchorId="262C1A33" wp14:editId="1FB988B6">
            <wp:extent cx="5612130" cy="24053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5" w:rsidRDefault="00A74EC5">
      <w:pPr>
        <w:pStyle w:val="CosA"/>
        <w:spacing w:line="360" w:lineRule="auto"/>
      </w:pPr>
    </w:p>
    <w:p w:rsidR="00A74EC5" w:rsidRDefault="00F9571E">
      <w:pPr>
        <w:pStyle w:val="CosA"/>
        <w:numPr>
          <w:ilvl w:val="0"/>
          <w:numId w:val="15"/>
        </w:numPr>
        <w:spacing w:line="360" w:lineRule="auto"/>
      </w:pPr>
      <w:r>
        <w:rPr>
          <w:lang w:val="es-ES_tradnl"/>
        </w:rPr>
        <w:t xml:space="preserve">Si </w:t>
      </w:r>
      <w:proofErr w:type="spellStart"/>
      <w:r>
        <w:rPr>
          <w:lang w:val="es-ES_tradnl"/>
        </w:rPr>
        <w:t>polsem</w:t>
      </w:r>
      <w:proofErr w:type="spellEnd"/>
      <w:r>
        <w:rPr>
          <w:lang w:val="es-ES_tradnl"/>
        </w:rPr>
        <w:t xml:space="preserve"> el botó per tal </w:t>
      </w:r>
      <w:proofErr w:type="spellStart"/>
      <w:r>
        <w:rPr>
          <w:lang w:val="es-ES_tradnl"/>
        </w:rPr>
        <w:t>d’obrir</w:t>
      </w:r>
      <w:proofErr w:type="spellEnd"/>
      <w:r>
        <w:rPr>
          <w:lang w:val="es-ES_tradnl"/>
        </w:rPr>
        <w:t xml:space="preserve"> el menú, </w:t>
      </w:r>
      <w:proofErr w:type="spellStart"/>
      <w:r>
        <w:rPr>
          <w:lang w:val="es-ES_tradnl"/>
        </w:rPr>
        <w:t>aquest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ens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apareixerà</w:t>
      </w:r>
      <w:proofErr w:type="spellEnd"/>
      <w:r>
        <w:rPr>
          <w:lang w:val="es-ES_tradnl"/>
        </w:rPr>
        <w:t xml:space="preserve"> a la </w:t>
      </w:r>
      <w:proofErr w:type="spellStart"/>
      <w:r>
        <w:rPr>
          <w:lang w:val="es-ES_tradnl"/>
        </w:rPr>
        <w:t>part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e</w:t>
      </w:r>
      <w:r>
        <w:rPr>
          <w:lang w:val="es-ES_tradnl"/>
        </w:rPr>
        <w:t>s</w:t>
      </w:r>
      <w:r>
        <w:rPr>
          <w:lang w:val="es-ES_tradnl"/>
        </w:rPr>
        <w:t>querra</w:t>
      </w:r>
      <w:proofErr w:type="spellEnd"/>
      <w:r>
        <w:rPr>
          <w:lang w:val="es-ES_tradnl"/>
        </w:rPr>
        <w:t xml:space="preserve"> de la pantalla </w:t>
      </w:r>
      <w:proofErr w:type="spellStart"/>
      <w:r>
        <w:rPr>
          <w:lang w:val="es-ES_tradnl"/>
        </w:rPr>
        <w:t>amb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varies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opcions</w:t>
      </w:r>
      <w:proofErr w:type="spellEnd"/>
      <w:r w:rsidR="00EB739D">
        <w:rPr>
          <w:noProof/>
        </w:rPr>
        <w:drawing>
          <wp:inline distT="0" distB="0" distL="0" distR="0" wp14:anchorId="30FF3E94" wp14:editId="4A00E4D0">
            <wp:extent cx="5612130" cy="24053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5" w:rsidRDefault="00A74EC5">
      <w:pPr>
        <w:pStyle w:val="CosA"/>
        <w:spacing w:line="360" w:lineRule="auto"/>
      </w:pPr>
    </w:p>
    <w:p w:rsidR="00A74EC5" w:rsidRDefault="00F9571E">
      <w:pPr>
        <w:pStyle w:val="CosA"/>
        <w:numPr>
          <w:ilvl w:val="0"/>
          <w:numId w:val="18"/>
        </w:numPr>
        <w:spacing w:line="360" w:lineRule="auto"/>
      </w:pPr>
      <w:r>
        <w:rPr>
          <w:lang w:val="es-ES_tradnl"/>
        </w:rPr>
        <w:t xml:space="preserve">Si </w:t>
      </w:r>
      <w:proofErr w:type="spellStart"/>
      <w:r>
        <w:rPr>
          <w:lang w:val="es-ES_tradnl"/>
        </w:rPr>
        <w:t>polsem</w:t>
      </w:r>
      <w:proofErr w:type="spellEnd"/>
      <w:r>
        <w:rPr>
          <w:lang w:val="es-ES_tradnl"/>
        </w:rPr>
        <w:t xml:space="preserve"> la </w:t>
      </w:r>
      <w:proofErr w:type="spellStart"/>
      <w:r>
        <w:rPr>
          <w:lang w:val="es-ES_tradnl"/>
        </w:rPr>
        <w:t>opció</w:t>
      </w:r>
      <w:proofErr w:type="spellEnd"/>
      <w:r>
        <w:rPr>
          <w:lang w:val="es-ES_tradnl"/>
        </w:rPr>
        <w:t xml:space="preserve"> de “</w:t>
      </w:r>
      <w:proofErr w:type="spellStart"/>
      <w:r>
        <w:rPr>
          <w:lang w:val="es-ES_tradnl"/>
        </w:rPr>
        <w:t>Add</w:t>
      </w:r>
      <w:proofErr w:type="spellEnd"/>
      <w:r>
        <w:rPr>
          <w:lang w:val="es-ES_tradnl"/>
        </w:rPr>
        <w:t xml:space="preserve"> to </w:t>
      </w:r>
      <w:proofErr w:type="spellStart"/>
      <w:r>
        <w:rPr>
          <w:lang w:val="es-ES_tradnl"/>
        </w:rPr>
        <w:t>playlist</w:t>
      </w:r>
      <w:proofErr w:type="spellEnd"/>
      <w:r>
        <w:rPr>
          <w:lang w:val="es-ES_tradnl"/>
        </w:rPr>
        <w:t xml:space="preserve">” </w:t>
      </w:r>
      <w:proofErr w:type="spellStart"/>
      <w:r>
        <w:rPr>
          <w:lang w:val="es-ES_tradnl"/>
        </w:rPr>
        <w:t>se’ns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obrirà</w:t>
      </w:r>
      <w:proofErr w:type="spellEnd"/>
      <w:r>
        <w:rPr>
          <w:lang w:val="es-ES_tradnl"/>
        </w:rPr>
        <w:t xml:space="preserve"> un </w:t>
      </w:r>
      <w:proofErr w:type="spellStart"/>
      <w:r>
        <w:rPr>
          <w:lang w:val="es-ES_tradnl"/>
        </w:rPr>
        <w:t>altre</w:t>
      </w:r>
      <w:proofErr w:type="spellEnd"/>
      <w:r>
        <w:rPr>
          <w:lang w:val="es-ES_tradnl"/>
        </w:rPr>
        <w:t xml:space="preserve"> menú a la </w:t>
      </w:r>
      <w:proofErr w:type="spellStart"/>
      <w:r>
        <w:rPr>
          <w:lang w:val="es-ES_tradnl"/>
        </w:rPr>
        <w:t>dreta</w:t>
      </w:r>
      <w:proofErr w:type="spellEnd"/>
      <w:r>
        <w:rPr>
          <w:lang w:val="es-ES_tradnl"/>
        </w:rPr>
        <w:t xml:space="preserve"> el </w:t>
      </w:r>
      <w:proofErr w:type="spellStart"/>
      <w:r>
        <w:rPr>
          <w:lang w:val="es-ES_tradnl"/>
        </w:rPr>
        <w:t>qual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ens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permetrà</w:t>
      </w:r>
      <w:proofErr w:type="spellEnd"/>
      <w:r>
        <w:rPr>
          <w:lang w:val="es-ES_tradnl"/>
        </w:rPr>
        <w:t xml:space="preserve"> crear una nova </w:t>
      </w:r>
      <w:proofErr w:type="spellStart"/>
      <w:r>
        <w:rPr>
          <w:lang w:val="es-ES_tradnl"/>
        </w:rPr>
        <w:t>llista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reproducció</w:t>
      </w:r>
      <w:proofErr w:type="spellEnd"/>
      <w:r>
        <w:rPr>
          <w:lang w:val="es-ES_tradnl"/>
        </w:rPr>
        <w:t xml:space="preserve">. Per </w:t>
      </w:r>
      <w:proofErr w:type="spellStart"/>
      <w:r>
        <w:rPr>
          <w:lang w:val="es-ES_tradnl"/>
        </w:rPr>
        <w:t>fer-ho</w:t>
      </w:r>
      <w:proofErr w:type="spellEnd"/>
      <w:r>
        <w:rPr>
          <w:lang w:val="es-ES_tradnl"/>
        </w:rPr>
        <w:t xml:space="preserve">, </w:t>
      </w:r>
      <w:proofErr w:type="spellStart"/>
      <w:r>
        <w:rPr>
          <w:lang w:val="es-ES_tradnl"/>
        </w:rPr>
        <w:t>haurem</w:t>
      </w:r>
      <w:proofErr w:type="spellEnd"/>
      <w:r>
        <w:rPr>
          <w:lang w:val="es-ES_tradnl"/>
        </w:rPr>
        <w:t xml:space="preserve"> de </w:t>
      </w:r>
      <w:r>
        <w:rPr>
          <w:lang w:val="es-ES_tradnl"/>
        </w:rPr>
        <w:lastRenderedPageBreak/>
        <w:t xml:space="preserve">posar el </w:t>
      </w:r>
      <w:proofErr w:type="spellStart"/>
      <w:r>
        <w:rPr>
          <w:lang w:val="es-ES_tradnl"/>
        </w:rPr>
        <w:t>nom</w:t>
      </w:r>
      <w:proofErr w:type="spellEnd"/>
      <w:r>
        <w:rPr>
          <w:lang w:val="es-ES_tradnl"/>
        </w:rPr>
        <w:t xml:space="preserve"> de la </w:t>
      </w:r>
      <w:proofErr w:type="spellStart"/>
      <w:r>
        <w:rPr>
          <w:lang w:val="es-ES_tradnl"/>
        </w:rPr>
        <w:t>llista</w:t>
      </w:r>
      <w:proofErr w:type="spellEnd"/>
      <w:r>
        <w:rPr>
          <w:lang w:val="es-ES_tradnl"/>
        </w:rPr>
        <w:t xml:space="preserve"> que </w:t>
      </w:r>
      <w:proofErr w:type="spellStart"/>
      <w:r>
        <w:rPr>
          <w:lang w:val="es-ES_tradnl"/>
        </w:rPr>
        <w:t>desitgem</w:t>
      </w:r>
      <w:proofErr w:type="spellEnd"/>
      <w:r>
        <w:rPr>
          <w:lang w:val="es-ES_tradnl"/>
        </w:rPr>
        <w:t xml:space="preserve"> i a </w:t>
      </w:r>
      <w:proofErr w:type="spellStart"/>
      <w:r>
        <w:rPr>
          <w:lang w:val="es-ES_tradnl"/>
        </w:rPr>
        <w:t>continuació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acceptar</w:t>
      </w:r>
      <w:proofErr w:type="spellEnd"/>
      <w:r>
        <w:rPr>
          <w:lang w:val="es-ES_tradnl"/>
        </w:rPr>
        <w:t>.</w:t>
      </w:r>
      <w:r w:rsidR="00EB739D" w:rsidRPr="00EB739D">
        <w:rPr>
          <w:noProof/>
        </w:rPr>
        <w:t xml:space="preserve"> </w:t>
      </w:r>
      <w:r w:rsidR="00EB739D">
        <w:rPr>
          <w:noProof/>
        </w:rPr>
        <w:drawing>
          <wp:inline distT="0" distB="0" distL="0" distR="0" wp14:anchorId="5820CF42" wp14:editId="3AB03605">
            <wp:extent cx="5612130" cy="240538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5" w:rsidRDefault="00A74EC5">
      <w:pPr>
        <w:pStyle w:val="CosA"/>
        <w:spacing w:line="360" w:lineRule="auto"/>
      </w:pPr>
    </w:p>
    <w:p w:rsidR="00A74EC5" w:rsidRDefault="00F9571E">
      <w:pPr>
        <w:pStyle w:val="CosA"/>
        <w:numPr>
          <w:ilvl w:val="0"/>
          <w:numId w:val="21"/>
        </w:numPr>
        <w:spacing w:line="360" w:lineRule="auto"/>
      </w:pPr>
      <w:r>
        <w:rPr>
          <w:lang w:val="es-ES_tradnl"/>
        </w:rPr>
        <w:t xml:space="preserve">Ara </w:t>
      </w:r>
      <w:proofErr w:type="spellStart"/>
      <w:r>
        <w:rPr>
          <w:lang w:val="es-ES_tradnl"/>
        </w:rPr>
        <w:t>doncs</w:t>
      </w:r>
      <w:proofErr w:type="spellEnd"/>
      <w:r>
        <w:rPr>
          <w:lang w:val="es-ES_tradnl"/>
        </w:rPr>
        <w:t xml:space="preserve">, </w:t>
      </w:r>
      <w:proofErr w:type="spellStart"/>
      <w:r>
        <w:rPr>
          <w:lang w:val="es-ES_tradnl"/>
        </w:rPr>
        <w:t>quan</w:t>
      </w:r>
      <w:proofErr w:type="spellEnd"/>
      <w:r>
        <w:rPr>
          <w:lang w:val="es-ES_tradnl"/>
        </w:rPr>
        <w:t xml:space="preserve"> ja </w:t>
      </w:r>
      <w:proofErr w:type="spellStart"/>
      <w:r>
        <w:rPr>
          <w:lang w:val="es-ES_tradnl"/>
        </w:rPr>
        <w:t>tenim</w:t>
      </w:r>
      <w:proofErr w:type="spellEnd"/>
      <w:r>
        <w:rPr>
          <w:lang w:val="es-ES_tradnl"/>
        </w:rPr>
        <w:t xml:space="preserve"> una </w:t>
      </w:r>
      <w:proofErr w:type="spellStart"/>
      <w:r>
        <w:rPr>
          <w:lang w:val="es-ES_tradnl"/>
        </w:rPr>
        <w:t>llista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reproducció</w:t>
      </w:r>
      <w:proofErr w:type="spellEnd"/>
      <w:r>
        <w:rPr>
          <w:lang w:val="es-ES_tradnl"/>
        </w:rPr>
        <w:t xml:space="preserve"> creada, </w:t>
      </w:r>
      <w:proofErr w:type="spellStart"/>
      <w:r>
        <w:rPr>
          <w:lang w:val="es-ES_tradnl"/>
        </w:rPr>
        <w:t>polsarem</w:t>
      </w:r>
      <w:proofErr w:type="spellEnd"/>
      <w:r>
        <w:rPr>
          <w:lang w:val="es-ES_tradnl"/>
        </w:rPr>
        <w:t xml:space="preserve"> a sobre la </w:t>
      </w:r>
      <w:proofErr w:type="spellStart"/>
      <w:r>
        <w:rPr>
          <w:lang w:val="es-ES_tradnl"/>
        </w:rPr>
        <w:t>llista</w:t>
      </w:r>
      <w:proofErr w:type="spellEnd"/>
      <w:r>
        <w:rPr>
          <w:lang w:val="es-ES_tradnl"/>
        </w:rPr>
        <w:t xml:space="preserve"> que </w:t>
      </w:r>
      <w:proofErr w:type="spellStart"/>
      <w:r>
        <w:rPr>
          <w:lang w:val="es-ES_tradnl"/>
        </w:rPr>
        <w:t>desitgem</w:t>
      </w:r>
      <w:proofErr w:type="spellEnd"/>
      <w:r>
        <w:rPr>
          <w:lang w:val="es-ES_tradnl"/>
        </w:rPr>
        <w:t xml:space="preserve"> i </w:t>
      </w:r>
      <w:proofErr w:type="spellStart"/>
      <w:r>
        <w:rPr>
          <w:lang w:val="es-ES_tradnl"/>
        </w:rPr>
        <w:t>veurem</w:t>
      </w:r>
      <w:proofErr w:type="spellEnd"/>
      <w:r>
        <w:rPr>
          <w:lang w:val="es-ES_tradnl"/>
        </w:rPr>
        <w:t xml:space="preserve"> que </w:t>
      </w:r>
      <w:proofErr w:type="spellStart"/>
      <w:r>
        <w:rPr>
          <w:lang w:val="es-ES_tradnl"/>
        </w:rPr>
        <w:t>ens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apareixen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uns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petits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botons</w:t>
      </w:r>
      <w:proofErr w:type="spellEnd"/>
      <w:r>
        <w:rPr>
          <w:lang w:val="es-ES_tradnl"/>
        </w:rPr>
        <w:t xml:space="preserve"> al </w:t>
      </w:r>
      <w:proofErr w:type="spellStart"/>
      <w:r>
        <w:rPr>
          <w:lang w:val="es-ES_tradnl"/>
        </w:rPr>
        <w:t>costat</w:t>
      </w:r>
      <w:proofErr w:type="spellEnd"/>
      <w:r>
        <w:rPr>
          <w:lang w:val="es-ES_tradnl"/>
        </w:rPr>
        <w:t xml:space="preserve"> de cada </w:t>
      </w:r>
      <w:proofErr w:type="spellStart"/>
      <w:r>
        <w:rPr>
          <w:lang w:val="es-ES_tradnl"/>
        </w:rPr>
        <w:t>can</w:t>
      </w:r>
      <w:r>
        <w:rPr>
          <w:lang w:val="es-ES_tradnl"/>
        </w:rPr>
        <w:t>çó</w:t>
      </w:r>
      <w:proofErr w:type="spellEnd"/>
      <w:r>
        <w:rPr>
          <w:lang w:val="es-ES_tradnl"/>
        </w:rPr>
        <w:t xml:space="preserve">. Si </w:t>
      </w:r>
      <w:proofErr w:type="spellStart"/>
      <w:r>
        <w:rPr>
          <w:lang w:val="es-ES_tradnl"/>
        </w:rPr>
        <w:t>els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polsem</w:t>
      </w:r>
      <w:proofErr w:type="spellEnd"/>
      <w:r>
        <w:rPr>
          <w:lang w:val="es-ES_tradnl"/>
        </w:rPr>
        <w:t xml:space="preserve">, </w:t>
      </w:r>
      <w:proofErr w:type="spellStart"/>
      <w:r>
        <w:rPr>
          <w:lang w:val="es-ES_tradnl"/>
        </w:rPr>
        <w:t>aquestes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cançons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s’afegiran</w:t>
      </w:r>
      <w:proofErr w:type="spellEnd"/>
      <w:r>
        <w:rPr>
          <w:lang w:val="es-ES_tradnl"/>
        </w:rPr>
        <w:t xml:space="preserve"> a la </w:t>
      </w:r>
      <w:proofErr w:type="spellStart"/>
      <w:r>
        <w:rPr>
          <w:lang w:val="es-ES_tradnl"/>
        </w:rPr>
        <w:t>llista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reprodu</w:t>
      </w:r>
      <w:r>
        <w:rPr>
          <w:lang w:val="es-ES_tradnl"/>
        </w:rPr>
        <w:t>c</w:t>
      </w:r>
      <w:r>
        <w:rPr>
          <w:lang w:val="es-ES_tradnl"/>
        </w:rPr>
        <w:t>ció</w:t>
      </w:r>
      <w:proofErr w:type="spellEnd"/>
      <w:r>
        <w:rPr>
          <w:lang w:val="es-ES_tradnl"/>
        </w:rPr>
        <w:t xml:space="preserve"> seleccionada.</w:t>
      </w:r>
      <w:r w:rsidR="00EB739D" w:rsidRPr="00EB739D">
        <w:rPr>
          <w:noProof/>
        </w:rPr>
        <w:t xml:space="preserve"> </w:t>
      </w:r>
      <w:r w:rsidR="00EB739D">
        <w:rPr>
          <w:noProof/>
        </w:rPr>
        <w:drawing>
          <wp:inline distT="0" distB="0" distL="0" distR="0" wp14:anchorId="77C119D7" wp14:editId="140BF9D4">
            <wp:extent cx="5612130" cy="24053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5" w:rsidRDefault="00A74EC5">
      <w:pPr>
        <w:pStyle w:val="CosA"/>
        <w:spacing w:line="360" w:lineRule="auto"/>
      </w:pPr>
    </w:p>
    <w:p w:rsidR="00A74EC5" w:rsidRDefault="00EB739D">
      <w:pPr>
        <w:pStyle w:val="CosA"/>
        <w:spacing w:line="360" w:lineRule="auto"/>
      </w:pPr>
      <w:r>
        <w:rPr>
          <w:noProof/>
        </w:rPr>
        <w:lastRenderedPageBreak/>
        <w:drawing>
          <wp:inline distT="0" distB="0" distL="0" distR="0" wp14:anchorId="6CF7DC13" wp14:editId="1F0D1B0D">
            <wp:extent cx="5612130" cy="240538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5" w:rsidRDefault="00A74EC5">
      <w:pPr>
        <w:pStyle w:val="CosA"/>
        <w:spacing w:line="360" w:lineRule="auto"/>
      </w:pPr>
    </w:p>
    <w:p w:rsidR="00A74EC5" w:rsidRDefault="00A74EC5">
      <w:pPr>
        <w:pStyle w:val="CosA"/>
        <w:spacing w:line="360" w:lineRule="auto"/>
      </w:pPr>
    </w:p>
    <w:p w:rsidR="00A74EC5" w:rsidRDefault="00F9571E">
      <w:pPr>
        <w:pStyle w:val="Ttol"/>
        <w:spacing w:line="360" w:lineRule="auto"/>
        <w:rPr>
          <w:sz w:val="50"/>
          <w:szCs w:val="50"/>
        </w:rPr>
      </w:pPr>
      <w:bookmarkStart w:id="8" w:name="_Toc7"/>
      <w:r>
        <w:rPr>
          <w:rFonts w:ascii="Baskerville"/>
          <w:sz w:val="50"/>
          <w:szCs w:val="50"/>
          <w:lang w:val="es-ES_tradnl"/>
        </w:rPr>
        <w:t xml:space="preserve">Estructura de </w:t>
      </w:r>
      <w:proofErr w:type="spellStart"/>
      <w:r>
        <w:rPr>
          <w:rFonts w:ascii="Baskerville"/>
          <w:sz w:val="50"/>
          <w:szCs w:val="50"/>
          <w:lang w:val="es-ES_tradnl"/>
        </w:rPr>
        <w:t>directoris</w:t>
      </w:r>
      <w:bookmarkEnd w:id="8"/>
      <w:proofErr w:type="spellEnd"/>
    </w:p>
    <w:p w:rsidR="00A74EC5" w:rsidRDefault="00A74EC5">
      <w:pPr>
        <w:pStyle w:val="Capalera"/>
        <w:spacing w:line="360" w:lineRule="auto"/>
        <w:rPr>
          <w:sz w:val="50"/>
          <w:szCs w:val="50"/>
        </w:rPr>
      </w:pPr>
    </w:p>
    <w:p w:rsidR="00A74EC5" w:rsidRDefault="00F9571E">
      <w:pPr>
        <w:pStyle w:val="CosA"/>
        <w:spacing w:line="360" w:lineRule="auto"/>
        <w:rPr>
          <w:lang w:val="es-ES_tradnl"/>
        </w:rPr>
      </w:pPr>
      <w:r>
        <w:rPr>
          <w:lang w:val="es-ES_tradnl"/>
        </w:rPr>
        <w:t xml:space="preserve">En </w:t>
      </w:r>
      <w:proofErr w:type="spellStart"/>
      <w:r>
        <w:rPr>
          <w:lang w:val="es-ES_tradnl"/>
        </w:rPr>
        <w:t>projectes</w:t>
      </w:r>
      <w:proofErr w:type="spellEnd"/>
      <w:r>
        <w:rPr>
          <w:lang w:val="es-ES_tradnl"/>
        </w:rPr>
        <w:t xml:space="preserve"> tan extensos </w:t>
      </w:r>
      <w:proofErr w:type="spellStart"/>
      <w:r>
        <w:rPr>
          <w:lang w:val="es-ES_tradnl"/>
        </w:rPr>
        <w:t>com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aquest</w:t>
      </w:r>
      <w:proofErr w:type="spellEnd"/>
      <w:r>
        <w:rPr>
          <w:lang w:val="es-ES_tradnl"/>
        </w:rPr>
        <w:t xml:space="preserve">, </w:t>
      </w:r>
      <w:proofErr w:type="spellStart"/>
      <w:r>
        <w:rPr>
          <w:lang w:val="es-ES_tradnl"/>
        </w:rPr>
        <w:t>és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important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tenir</w:t>
      </w:r>
      <w:proofErr w:type="spellEnd"/>
      <w:r>
        <w:rPr>
          <w:lang w:val="es-ES_tradnl"/>
        </w:rPr>
        <w:t xml:space="preserve"> una bona </w:t>
      </w:r>
      <w:proofErr w:type="spellStart"/>
      <w:r>
        <w:rPr>
          <w:lang w:val="es-ES_tradnl"/>
        </w:rPr>
        <w:t>organització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tots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els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arxius</w:t>
      </w:r>
      <w:proofErr w:type="spellEnd"/>
      <w:r>
        <w:rPr>
          <w:lang w:val="es-ES_tradnl"/>
        </w:rPr>
        <w:t xml:space="preserve"> que en formen </w:t>
      </w:r>
      <w:proofErr w:type="spellStart"/>
      <w:r>
        <w:rPr>
          <w:lang w:val="es-ES_tradnl"/>
        </w:rPr>
        <w:t>part</w:t>
      </w:r>
      <w:proofErr w:type="spellEnd"/>
      <w:r>
        <w:rPr>
          <w:lang w:val="es-ES_tradnl"/>
        </w:rPr>
        <w:t xml:space="preserve">, </w:t>
      </w:r>
      <w:proofErr w:type="spellStart"/>
      <w:r>
        <w:rPr>
          <w:lang w:val="es-ES_tradnl"/>
        </w:rPr>
        <w:t>per</w:t>
      </w:r>
      <w:proofErr w:type="spellEnd"/>
      <w:r>
        <w:rPr>
          <w:lang w:val="es-ES_tradnl"/>
        </w:rPr>
        <w:t xml:space="preserve"> si </w:t>
      </w:r>
      <w:proofErr w:type="spellStart"/>
      <w:r>
        <w:rPr>
          <w:lang w:val="es-ES_tradnl"/>
        </w:rPr>
        <w:t>posteriormen</w:t>
      </w:r>
      <w:r>
        <w:rPr>
          <w:lang w:val="es-ES_tradnl"/>
        </w:rPr>
        <w:t>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s’ha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fer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algun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m</w:t>
      </w:r>
      <w:r>
        <w:rPr>
          <w:lang w:val="es-ES_tradnl"/>
        </w:rPr>
        <w:t>o</w:t>
      </w:r>
      <w:r>
        <w:rPr>
          <w:lang w:val="es-ES_tradnl"/>
        </w:rPr>
        <w:t>dificació</w:t>
      </w:r>
      <w:proofErr w:type="spellEnd"/>
      <w:r>
        <w:rPr>
          <w:lang w:val="es-ES_tradnl"/>
        </w:rPr>
        <w:t xml:space="preserve"> o </w:t>
      </w:r>
      <w:proofErr w:type="spellStart"/>
      <w:r>
        <w:rPr>
          <w:lang w:val="es-ES_tradnl"/>
        </w:rPr>
        <w:t>millora</w:t>
      </w:r>
      <w:proofErr w:type="spellEnd"/>
      <w:r>
        <w:rPr>
          <w:lang w:val="es-ES_tradnl"/>
        </w:rPr>
        <w:t xml:space="preserve">. </w:t>
      </w:r>
      <w:proofErr w:type="spellStart"/>
      <w:r>
        <w:rPr>
          <w:lang w:val="es-ES_tradnl"/>
        </w:rPr>
        <w:t>Així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doncs</w:t>
      </w:r>
      <w:proofErr w:type="spellEnd"/>
      <w:r>
        <w:rPr>
          <w:lang w:val="es-ES_tradnl"/>
        </w:rPr>
        <w:t xml:space="preserve"> ara </w:t>
      </w:r>
      <w:proofErr w:type="spellStart"/>
      <w:r>
        <w:rPr>
          <w:lang w:val="es-ES_tradnl"/>
        </w:rPr>
        <w:t>explicarem</w:t>
      </w:r>
      <w:proofErr w:type="spellEnd"/>
      <w:r>
        <w:rPr>
          <w:lang w:val="es-ES_tradnl"/>
        </w:rPr>
        <w:t xml:space="preserve"> la </w:t>
      </w:r>
      <w:proofErr w:type="spellStart"/>
      <w:r>
        <w:rPr>
          <w:lang w:val="es-ES_tradnl"/>
        </w:rPr>
        <w:t>distribució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dels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directoris</w:t>
      </w:r>
      <w:proofErr w:type="spellEnd"/>
      <w:r>
        <w:rPr>
          <w:lang w:val="es-ES_tradnl"/>
        </w:rPr>
        <w:t xml:space="preserve"> i </w:t>
      </w:r>
      <w:proofErr w:type="spellStart"/>
      <w:r>
        <w:rPr>
          <w:lang w:val="es-ES_tradnl"/>
        </w:rPr>
        <w:t>a</w:t>
      </w:r>
      <w:r>
        <w:rPr>
          <w:lang w:val="es-ES_tradnl"/>
        </w:rPr>
        <w:t>r</w:t>
      </w:r>
      <w:r>
        <w:rPr>
          <w:lang w:val="es-ES_tradnl"/>
        </w:rPr>
        <w:t>xius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utilitzats</w:t>
      </w:r>
      <w:proofErr w:type="spellEnd"/>
      <w:r>
        <w:rPr>
          <w:lang w:val="es-ES_tradnl"/>
        </w:rPr>
        <w:t xml:space="preserve"> per la </w:t>
      </w:r>
      <w:proofErr w:type="spellStart"/>
      <w:r>
        <w:rPr>
          <w:lang w:val="es-ES_tradnl"/>
        </w:rPr>
        <w:t>pràctica</w:t>
      </w:r>
      <w:proofErr w:type="spellEnd"/>
      <w:r>
        <w:rPr>
          <w:lang w:val="es-ES_tradnl"/>
        </w:rPr>
        <w:t>:</w:t>
      </w:r>
    </w:p>
    <w:p w:rsidR="00A74EC5" w:rsidRDefault="00A74EC5">
      <w:pPr>
        <w:pStyle w:val="CosA"/>
        <w:spacing w:line="360" w:lineRule="auto"/>
        <w:rPr>
          <w:lang w:val="es-ES_tradnl"/>
        </w:rPr>
      </w:pPr>
    </w:p>
    <w:p w:rsidR="00A74EC5" w:rsidRPr="00EB739D" w:rsidRDefault="00F9571E">
      <w:pPr>
        <w:pStyle w:val="CosA"/>
        <w:numPr>
          <w:ilvl w:val="0"/>
          <w:numId w:val="24"/>
        </w:numPr>
        <w:spacing w:line="360" w:lineRule="auto"/>
        <w:rPr>
          <w:lang w:val="en-IE"/>
        </w:rPr>
      </w:pPr>
      <w:proofErr w:type="gramStart"/>
      <w:r w:rsidRPr="00EB739D">
        <w:rPr>
          <w:lang w:val="en-IE"/>
        </w:rPr>
        <w:t>bootstrap</w:t>
      </w:r>
      <w:proofErr w:type="gramEnd"/>
      <w:r w:rsidRPr="00EB739D">
        <w:rPr>
          <w:lang w:val="en-IE"/>
        </w:rPr>
        <w:t>:</w:t>
      </w:r>
      <w:r w:rsidR="00EB739D" w:rsidRPr="00EB739D">
        <w:rPr>
          <w:lang w:val="en-IE"/>
        </w:rPr>
        <w:t xml:space="preserve"> Per </w:t>
      </w:r>
      <w:proofErr w:type="spellStart"/>
      <w:r w:rsidR="00EB739D" w:rsidRPr="00EB739D">
        <w:rPr>
          <w:lang w:val="en-IE"/>
        </w:rPr>
        <w:t>temes</w:t>
      </w:r>
      <w:proofErr w:type="spellEnd"/>
      <w:r w:rsidR="00EB739D" w:rsidRPr="00EB739D">
        <w:rPr>
          <w:lang w:val="en-IE"/>
        </w:rPr>
        <w:t xml:space="preserve"> de </w:t>
      </w:r>
      <w:proofErr w:type="spellStart"/>
      <w:r w:rsidR="00EB739D" w:rsidRPr="00EB739D">
        <w:rPr>
          <w:lang w:val="en-IE"/>
        </w:rPr>
        <w:t>disseny</w:t>
      </w:r>
      <w:proofErr w:type="spellEnd"/>
      <w:r w:rsidR="00EB739D" w:rsidRPr="00EB739D">
        <w:rPr>
          <w:lang w:val="en-IE"/>
        </w:rPr>
        <w:t>.</w:t>
      </w:r>
    </w:p>
    <w:p w:rsidR="00A74EC5" w:rsidRDefault="00F9571E">
      <w:pPr>
        <w:pStyle w:val="CosA"/>
        <w:numPr>
          <w:ilvl w:val="0"/>
          <w:numId w:val="27"/>
        </w:numPr>
        <w:spacing w:line="360" w:lineRule="auto"/>
      </w:pPr>
      <w:proofErr w:type="spellStart"/>
      <w:r>
        <w:rPr>
          <w:lang w:val="es-ES_tradnl"/>
        </w:rPr>
        <w:t>css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directori</w:t>
      </w:r>
      <w:proofErr w:type="spellEnd"/>
      <w:r>
        <w:rPr>
          <w:lang w:val="es-ES_tradnl"/>
        </w:rPr>
        <w:t xml:space="preserve"> que conté </w:t>
      </w:r>
      <w:proofErr w:type="spellStart"/>
      <w:r>
        <w:rPr>
          <w:lang w:val="es-ES_tradnl"/>
        </w:rPr>
        <w:t>els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arxius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tipus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css</w:t>
      </w:r>
      <w:proofErr w:type="spellEnd"/>
      <w:r>
        <w:rPr>
          <w:lang w:val="es-ES_tradnl"/>
        </w:rPr>
        <w:t xml:space="preserve">. A </w:t>
      </w:r>
      <w:proofErr w:type="spellStart"/>
      <w:r>
        <w:rPr>
          <w:lang w:val="es-ES_tradnl"/>
        </w:rPr>
        <w:t>dins</w:t>
      </w:r>
      <w:proofErr w:type="spellEnd"/>
      <w:r>
        <w:rPr>
          <w:lang w:val="es-ES_tradnl"/>
        </w:rPr>
        <w:t xml:space="preserve"> hi </w:t>
      </w:r>
      <w:proofErr w:type="spellStart"/>
      <w:r>
        <w:rPr>
          <w:lang w:val="es-ES_tradnl"/>
        </w:rPr>
        <w:t>trobem</w:t>
      </w:r>
      <w:proofErr w:type="spellEnd"/>
      <w:r>
        <w:rPr>
          <w:lang w:val="es-ES_tradnl"/>
        </w:rPr>
        <w:t xml:space="preserve"> el </w:t>
      </w:r>
      <w:proofErr w:type="spellStart"/>
      <w:r>
        <w:rPr>
          <w:lang w:val="es-ES_tradnl"/>
        </w:rPr>
        <w:t>fitxer</w:t>
      </w:r>
      <w:proofErr w:type="spellEnd"/>
      <w:r>
        <w:rPr>
          <w:lang w:val="es-ES_tradnl"/>
        </w:rPr>
        <w:t xml:space="preserve"> “Main.css”, el </w:t>
      </w:r>
      <w:proofErr w:type="spellStart"/>
      <w:r>
        <w:rPr>
          <w:lang w:val="es-ES_tradnl"/>
        </w:rPr>
        <w:t>qual</w:t>
      </w:r>
      <w:proofErr w:type="spellEnd"/>
      <w:r>
        <w:rPr>
          <w:lang w:val="es-ES_tradnl"/>
        </w:rPr>
        <w:t xml:space="preserve"> conté el </w:t>
      </w:r>
      <w:proofErr w:type="spellStart"/>
      <w:r>
        <w:rPr>
          <w:lang w:val="es-ES_tradnl"/>
        </w:rPr>
        <w:t>codi</w:t>
      </w:r>
      <w:proofErr w:type="spellEnd"/>
      <w:r>
        <w:rPr>
          <w:lang w:val="es-ES_tradnl"/>
        </w:rPr>
        <w:t xml:space="preserve"> que </w:t>
      </w:r>
      <w:proofErr w:type="spellStart"/>
      <w:r>
        <w:rPr>
          <w:lang w:val="es-ES_tradnl"/>
        </w:rPr>
        <w:t>ens</w:t>
      </w:r>
      <w:proofErr w:type="spellEnd"/>
      <w:r>
        <w:rPr>
          <w:lang w:val="es-ES_tradnl"/>
        </w:rPr>
        <w:t xml:space="preserve"> dona estil a la </w:t>
      </w:r>
      <w:proofErr w:type="spellStart"/>
      <w:r>
        <w:rPr>
          <w:lang w:val="es-ES_tradnl"/>
        </w:rPr>
        <w:t>nostra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aplicació</w:t>
      </w:r>
      <w:proofErr w:type="spellEnd"/>
      <w:r>
        <w:rPr>
          <w:lang w:val="es-ES_tradnl"/>
        </w:rPr>
        <w:t xml:space="preserve"> i el </w:t>
      </w:r>
      <w:proofErr w:type="spellStart"/>
      <w:r>
        <w:rPr>
          <w:lang w:val="es-ES_tradnl"/>
        </w:rPr>
        <w:t>fitxer</w:t>
      </w:r>
      <w:proofErr w:type="spellEnd"/>
      <w:r>
        <w:rPr>
          <w:lang w:val="es-ES_tradnl"/>
        </w:rPr>
        <w:t xml:space="preserve"> “reset.css”, el </w:t>
      </w:r>
      <w:proofErr w:type="spellStart"/>
      <w:r>
        <w:rPr>
          <w:lang w:val="es-ES_tradnl"/>
        </w:rPr>
        <w:t>qual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ens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reiniciarà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l’estil</w:t>
      </w:r>
      <w:proofErr w:type="spellEnd"/>
      <w:r>
        <w:rPr>
          <w:lang w:val="es-ES_tradnl"/>
        </w:rPr>
        <w:t xml:space="preserve"> per </w:t>
      </w:r>
      <w:proofErr w:type="spellStart"/>
      <w:r>
        <w:rPr>
          <w:lang w:val="es-ES_tradnl"/>
        </w:rPr>
        <w:t>així</w:t>
      </w:r>
      <w:proofErr w:type="spellEnd"/>
      <w:r>
        <w:rPr>
          <w:lang w:val="es-ES_tradnl"/>
        </w:rPr>
        <w:t xml:space="preserve"> poder crear el </w:t>
      </w:r>
      <w:proofErr w:type="spellStart"/>
      <w:r>
        <w:rPr>
          <w:lang w:val="es-ES_tradnl"/>
        </w:rPr>
        <w:t>nostre</w:t>
      </w:r>
      <w:proofErr w:type="spellEnd"/>
      <w:r>
        <w:rPr>
          <w:lang w:val="es-ES_tradnl"/>
        </w:rPr>
        <w:t xml:space="preserve"> propi “des de </w:t>
      </w:r>
      <w:proofErr w:type="spellStart"/>
      <w:r>
        <w:rPr>
          <w:lang w:val="es-ES_tradnl"/>
        </w:rPr>
        <w:t>zero</w:t>
      </w:r>
      <w:proofErr w:type="spellEnd"/>
      <w:r>
        <w:rPr>
          <w:lang w:val="es-ES_tradnl"/>
        </w:rPr>
        <w:t>”.</w:t>
      </w:r>
    </w:p>
    <w:p w:rsidR="00A74EC5" w:rsidRDefault="00F9571E">
      <w:pPr>
        <w:pStyle w:val="CosA"/>
        <w:numPr>
          <w:ilvl w:val="0"/>
          <w:numId w:val="30"/>
        </w:numPr>
        <w:spacing w:line="360" w:lineRule="auto"/>
      </w:pPr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img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directori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on</w:t>
      </w:r>
      <w:proofErr w:type="spellEnd"/>
      <w:r>
        <w:rPr>
          <w:lang w:val="es-ES_tradnl"/>
        </w:rPr>
        <w:t xml:space="preserve"> hi </w:t>
      </w:r>
      <w:proofErr w:type="spellStart"/>
      <w:r>
        <w:rPr>
          <w:lang w:val="es-ES_tradnl"/>
        </w:rPr>
        <w:t>ha</w:t>
      </w:r>
      <w:proofErr w:type="spellEnd"/>
      <w:r>
        <w:rPr>
          <w:lang w:val="es-ES_tradnl"/>
        </w:rPr>
        <w:t xml:space="preserve"> les </w:t>
      </w:r>
      <w:proofErr w:type="spellStart"/>
      <w:r>
        <w:rPr>
          <w:lang w:val="es-ES_tradnl"/>
        </w:rPr>
        <w:t>imatges</w:t>
      </w:r>
      <w:proofErr w:type="spellEnd"/>
      <w:r>
        <w:rPr>
          <w:lang w:val="es-ES_tradnl"/>
        </w:rPr>
        <w:t xml:space="preserve"> que </w:t>
      </w:r>
      <w:proofErr w:type="spellStart"/>
      <w:r>
        <w:rPr>
          <w:lang w:val="es-ES_tradnl"/>
        </w:rPr>
        <w:t>necessitarem</w:t>
      </w:r>
      <w:proofErr w:type="spellEnd"/>
      <w:r>
        <w:rPr>
          <w:lang w:val="es-ES_tradnl"/>
        </w:rPr>
        <w:t xml:space="preserve"> per la </w:t>
      </w:r>
      <w:proofErr w:type="spellStart"/>
      <w:r>
        <w:rPr>
          <w:lang w:val="es-ES_tradnl"/>
        </w:rPr>
        <w:t>nostra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aplicació</w:t>
      </w:r>
      <w:proofErr w:type="spellEnd"/>
    </w:p>
    <w:p w:rsidR="00A74EC5" w:rsidRDefault="00F9571E">
      <w:pPr>
        <w:pStyle w:val="CosA"/>
        <w:numPr>
          <w:ilvl w:val="0"/>
          <w:numId w:val="33"/>
        </w:numPr>
        <w:spacing w:line="360" w:lineRule="auto"/>
      </w:pPr>
      <w:proofErr w:type="spellStart"/>
      <w:r>
        <w:rPr>
          <w:lang w:val="es-ES_tradnl"/>
        </w:rPr>
        <w:t>javascript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directori</w:t>
      </w:r>
      <w:proofErr w:type="spellEnd"/>
      <w:r>
        <w:rPr>
          <w:lang w:val="es-ES_tradnl"/>
        </w:rPr>
        <w:t xml:space="preserve"> </w:t>
      </w:r>
      <w:r>
        <w:rPr>
          <w:lang w:val="es-ES_tradnl"/>
        </w:rPr>
        <w:t xml:space="preserve">que conté </w:t>
      </w:r>
      <w:proofErr w:type="spellStart"/>
      <w:r>
        <w:rPr>
          <w:lang w:val="es-ES_tradnl"/>
        </w:rPr>
        <w:t>els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arxius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tipus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javascript</w:t>
      </w:r>
      <w:proofErr w:type="spellEnd"/>
      <w:r>
        <w:rPr>
          <w:lang w:val="es-ES_tradnl"/>
        </w:rPr>
        <w:t xml:space="preserve">. A </w:t>
      </w:r>
      <w:proofErr w:type="spellStart"/>
      <w:r>
        <w:rPr>
          <w:lang w:val="es-ES_tradnl"/>
        </w:rPr>
        <w:t>dins</w:t>
      </w:r>
      <w:proofErr w:type="spellEnd"/>
      <w:r>
        <w:rPr>
          <w:lang w:val="es-ES_tradnl"/>
        </w:rPr>
        <w:t xml:space="preserve"> hi </w:t>
      </w:r>
      <w:proofErr w:type="spellStart"/>
      <w:r>
        <w:rPr>
          <w:lang w:val="es-ES_tradnl"/>
        </w:rPr>
        <w:t>trobem</w:t>
      </w:r>
      <w:proofErr w:type="spellEnd"/>
      <w:r>
        <w:rPr>
          <w:lang w:val="es-ES_tradnl"/>
        </w:rPr>
        <w:t xml:space="preserve"> el </w:t>
      </w:r>
      <w:proofErr w:type="spellStart"/>
      <w:r>
        <w:rPr>
          <w:lang w:val="es-ES_tradnl"/>
        </w:rPr>
        <w:t>fitxer</w:t>
      </w:r>
      <w:proofErr w:type="spellEnd"/>
      <w:r>
        <w:rPr>
          <w:lang w:val="es-ES_tradnl"/>
        </w:rPr>
        <w:t xml:space="preserve"> “Main.js”, el </w:t>
      </w:r>
      <w:proofErr w:type="spellStart"/>
      <w:r>
        <w:rPr>
          <w:lang w:val="es-ES_tradnl"/>
        </w:rPr>
        <w:t>qual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ens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realitzarà</w:t>
      </w:r>
      <w:proofErr w:type="spellEnd"/>
      <w:r>
        <w:rPr>
          <w:lang w:val="es-ES_tradnl"/>
        </w:rPr>
        <w:t xml:space="preserve"> tasques a la </w:t>
      </w:r>
      <w:proofErr w:type="spellStart"/>
      <w:r>
        <w:rPr>
          <w:lang w:val="es-ES_tradnl"/>
        </w:rPr>
        <w:t>aplicació</w:t>
      </w:r>
      <w:proofErr w:type="spellEnd"/>
      <w:r>
        <w:rPr>
          <w:lang w:val="es-ES_tradnl"/>
        </w:rPr>
        <w:t xml:space="preserve"> a través de </w:t>
      </w:r>
      <w:proofErr w:type="spellStart"/>
      <w:r>
        <w:rPr>
          <w:lang w:val="es-ES_tradnl"/>
        </w:rPr>
        <w:t>j</w:t>
      </w:r>
      <w:r>
        <w:rPr>
          <w:lang w:val="es-ES_tradnl"/>
        </w:rPr>
        <w:t>a</w:t>
      </w:r>
      <w:r>
        <w:rPr>
          <w:lang w:val="es-ES_tradnl"/>
        </w:rPr>
        <w:lastRenderedPageBreak/>
        <w:t>vascript</w:t>
      </w:r>
      <w:proofErr w:type="spellEnd"/>
      <w:r>
        <w:rPr>
          <w:lang w:val="es-ES_tradnl"/>
        </w:rPr>
        <w:t xml:space="preserve"> i el </w:t>
      </w:r>
      <w:proofErr w:type="spellStart"/>
      <w:r>
        <w:rPr>
          <w:lang w:val="es-ES_tradnl"/>
        </w:rPr>
        <w:t>fitxer</w:t>
      </w:r>
      <w:proofErr w:type="spellEnd"/>
      <w:r>
        <w:rPr>
          <w:lang w:val="es-ES_tradnl"/>
        </w:rPr>
        <w:t xml:space="preserve"> “</w:t>
      </w:r>
      <w:r w:rsidRPr="00EB739D">
        <w:t>jquery-1.11.1.min</w:t>
      </w:r>
      <w:r>
        <w:rPr>
          <w:lang w:val="es-ES_tradnl"/>
        </w:rPr>
        <w:t>.</w:t>
      </w:r>
      <w:proofErr w:type="spellStart"/>
      <w:r>
        <w:rPr>
          <w:lang w:val="es-ES_tradnl"/>
        </w:rPr>
        <w:t>js</w:t>
      </w:r>
      <w:proofErr w:type="spellEnd"/>
      <w:r>
        <w:rPr>
          <w:lang w:val="es-ES_tradnl"/>
        </w:rPr>
        <w:t xml:space="preserve">”, el </w:t>
      </w:r>
      <w:proofErr w:type="spellStart"/>
      <w:r>
        <w:rPr>
          <w:lang w:val="es-ES_tradnl"/>
        </w:rPr>
        <w:t>qual</w:t>
      </w:r>
      <w:proofErr w:type="spellEnd"/>
      <w:r>
        <w:rPr>
          <w:lang w:val="es-ES_tradnl"/>
        </w:rPr>
        <w:t xml:space="preserve"> conté el </w:t>
      </w:r>
      <w:proofErr w:type="spellStart"/>
      <w:r>
        <w:rPr>
          <w:lang w:val="es-ES_tradnl"/>
        </w:rPr>
        <w:t>codi</w:t>
      </w:r>
      <w:proofErr w:type="spellEnd"/>
      <w:r>
        <w:rPr>
          <w:lang w:val="es-ES_tradnl"/>
        </w:rPr>
        <w:t xml:space="preserve"> per poder </w:t>
      </w:r>
      <w:proofErr w:type="spellStart"/>
      <w:r>
        <w:rPr>
          <w:lang w:val="es-ES_tradnl"/>
        </w:rPr>
        <w:t>ut</w:t>
      </w:r>
      <w:r>
        <w:rPr>
          <w:lang w:val="es-ES_tradnl"/>
        </w:rPr>
        <w:t>i</w:t>
      </w:r>
      <w:r>
        <w:rPr>
          <w:lang w:val="es-ES_tradnl"/>
        </w:rPr>
        <w:t>litzar</w:t>
      </w:r>
      <w:proofErr w:type="spellEnd"/>
      <w:r>
        <w:rPr>
          <w:lang w:val="es-ES_tradnl"/>
        </w:rPr>
        <w:t xml:space="preserve"> “</w:t>
      </w:r>
      <w:proofErr w:type="spellStart"/>
      <w:r>
        <w:rPr>
          <w:lang w:val="es-ES_tradnl"/>
        </w:rPr>
        <w:t>jquery</w:t>
      </w:r>
      <w:proofErr w:type="spellEnd"/>
      <w:r>
        <w:rPr>
          <w:lang w:val="es-ES_tradnl"/>
        </w:rPr>
        <w:t>”.</w:t>
      </w:r>
    </w:p>
    <w:p w:rsidR="00A74EC5" w:rsidRDefault="00F9571E">
      <w:pPr>
        <w:pStyle w:val="CosA"/>
        <w:numPr>
          <w:ilvl w:val="0"/>
          <w:numId w:val="36"/>
        </w:numPr>
        <w:spacing w:line="360" w:lineRule="auto"/>
      </w:pPr>
      <w:r>
        <w:rPr>
          <w:lang w:val="es-ES_tradnl"/>
        </w:rPr>
        <w:t xml:space="preserve">Main.html: </w:t>
      </w:r>
      <w:proofErr w:type="spellStart"/>
      <w:r>
        <w:rPr>
          <w:lang w:val="es-ES_tradnl"/>
        </w:rPr>
        <w:t>fitxer</w:t>
      </w:r>
      <w:proofErr w:type="spellEnd"/>
      <w:r>
        <w:rPr>
          <w:lang w:val="es-ES_tradnl"/>
        </w:rPr>
        <w:t xml:space="preserve"> e</w:t>
      </w:r>
      <w:r>
        <w:rPr>
          <w:lang w:val="es-ES_tradnl"/>
        </w:rPr>
        <w:t xml:space="preserve">n </w:t>
      </w:r>
      <w:proofErr w:type="spellStart"/>
      <w:r>
        <w:rPr>
          <w:lang w:val="es-ES_tradnl"/>
        </w:rPr>
        <w:t>format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html</w:t>
      </w:r>
      <w:proofErr w:type="spellEnd"/>
      <w:r>
        <w:rPr>
          <w:lang w:val="es-ES_tradnl"/>
        </w:rPr>
        <w:t xml:space="preserve"> que conté </w:t>
      </w:r>
      <w:proofErr w:type="spellStart"/>
      <w:r>
        <w:rPr>
          <w:lang w:val="es-ES_tradnl"/>
        </w:rPr>
        <w:t>codi</w:t>
      </w:r>
      <w:proofErr w:type="spellEnd"/>
      <w:r>
        <w:rPr>
          <w:lang w:val="es-ES_tradnl"/>
        </w:rPr>
        <w:t xml:space="preserve"> que </w:t>
      </w:r>
      <w:proofErr w:type="spellStart"/>
      <w:r>
        <w:rPr>
          <w:lang w:val="es-ES_tradnl"/>
        </w:rPr>
        <w:t>ens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formarà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part</w:t>
      </w:r>
      <w:proofErr w:type="spellEnd"/>
      <w:r>
        <w:rPr>
          <w:lang w:val="es-ES_tradnl"/>
        </w:rPr>
        <w:t xml:space="preserve"> de </w:t>
      </w:r>
      <w:proofErr w:type="spellStart"/>
      <w:r>
        <w:rPr>
          <w:lang w:val="es-ES_tradnl"/>
        </w:rPr>
        <w:t>l’estructura</w:t>
      </w:r>
      <w:proofErr w:type="spellEnd"/>
      <w:r>
        <w:rPr>
          <w:lang w:val="es-ES_tradnl"/>
        </w:rPr>
        <w:t xml:space="preserve"> general de la </w:t>
      </w:r>
      <w:proofErr w:type="spellStart"/>
      <w:r>
        <w:rPr>
          <w:lang w:val="es-ES_tradnl"/>
        </w:rPr>
        <w:t>nostra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aplicació</w:t>
      </w:r>
      <w:proofErr w:type="spellEnd"/>
      <w:r>
        <w:rPr>
          <w:lang w:val="es-ES_tradnl"/>
        </w:rPr>
        <w:t>.</w:t>
      </w:r>
    </w:p>
    <w:sectPr w:rsidR="00A74EC5">
      <w:headerReference w:type="default" r:id="rId14"/>
      <w:footerReference w:type="default" r:id="rId15"/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571E" w:rsidRDefault="00F9571E">
      <w:r>
        <w:separator/>
      </w:r>
    </w:p>
  </w:endnote>
  <w:endnote w:type="continuationSeparator" w:id="0">
    <w:p w:rsidR="00F9571E" w:rsidRDefault="00F957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askerville">
    <w:altName w:val="Times New Roman"/>
    <w:charset w:val="00"/>
    <w:family w:val="roman"/>
    <w:pitch w:val="default"/>
  </w:font>
  <w:font w:name="Baskerville SemiBold">
    <w:altName w:val="Times New Roman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4EC5" w:rsidRDefault="00F9571E">
    <w:pPr>
      <w:pStyle w:val="Capaleraipeudepg"/>
      <w:tabs>
        <w:tab w:val="clear" w:pos="9020"/>
        <w:tab w:val="center" w:pos="4510"/>
        <w:tab w:val="right" w:pos="9000"/>
      </w:tabs>
    </w:pPr>
    <w:r>
      <w:t>Programaci</w:t>
    </w:r>
    <w:r>
      <w:rPr>
        <w:rFonts w:hAnsi="Baskerville"/>
      </w:rPr>
      <w:t xml:space="preserve">ó </w:t>
    </w:r>
    <w:r>
      <w:t>hiperm</w:t>
    </w:r>
    <w:r>
      <w:rPr>
        <w:rFonts w:hAnsi="Baskerville"/>
      </w:rPr>
      <w:t>è</w:t>
    </w:r>
    <w:r>
      <w:t>dia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 w:rsidR="002813FF">
      <w:rPr>
        <w:noProof/>
      </w:rPr>
      <w:t>8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571E" w:rsidRDefault="00F9571E">
      <w:r>
        <w:separator/>
      </w:r>
    </w:p>
  </w:footnote>
  <w:footnote w:type="continuationSeparator" w:id="0">
    <w:p w:rsidR="00F9571E" w:rsidRDefault="00F9571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4EC5" w:rsidRDefault="00A74EC5">
    <w:pPr>
      <w:pStyle w:val="Capaleraipeudepg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B6D6F"/>
    <w:multiLevelType w:val="multilevel"/>
    <w:tmpl w:val="1920430A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1">
    <w:nsid w:val="06232BB0"/>
    <w:multiLevelType w:val="multilevel"/>
    <w:tmpl w:val="8F402E2E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2">
    <w:nsid w:val="09943509"/>
    <w:multiLevelType w:val="multilevel"/>
    <w:tmpl w:val="B0924190"/>
    <w:styleLink w:val="List9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3">
    <w:nsid w:val="13C110CC"/>
    <w:multiLevelType w:val="multilevel"/>
    <w:tmpl w:val="29A2883C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4">
    <w:nsid w:val="17984680"/>
    <w:multiLevelType w:val="multilevel"/>
    <w:tmpl w:val="B6543612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5">
    <w:nsid w:val="18DD0EBE"/>
    <w:multiLevelType w:val="multilevel"/>
    <w:tmpl w:val="77440D98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6">
    <w:nsid w:val="19BF74B2"/>
    <w:multiLevelType w:val="multilevel"/>
    <w:tmpl w:val="52806C0C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7">
    <w:nsid w:val="1B216CCB"/>
    <w:multiLevelType w:val="multilevel"/>
    <w:tmpl w:val="FB020294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8">
    <w:nsid w:val="269B5525"/>
    <w:multiLevelType w:val="multilevel"/>
    <w:tmpl w:val="6E44B5B8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9">
    <w:nsid w:val="299E5BAB"/>
    <w:multiLevelType w:val="multilevel"/>
    <w:tmpl w:val="D3F62A1A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10">
    <w:nsid w:val="2E1E6F7F"/>
    <w:multiLevelType w:val="multilevel"/>
    <w:tmpl w:val="650A87BC"/>
    <w:styleLink w:val="Lista21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11">
    <w:nsid w:val="35B81A82"/>
    <w:multiLevelType w:val="multilevel"/>
    <w:tmpl w:val="2488DF58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12">
    <w:nsid w:val="36521706"/>
    <w:multiLevelType w:val="multilevel"/>
    <w:tmpl w:val="EEAC064C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13">
    <w:nsid w:val="37F56FB7"/>
    <w:multiLevelType w:val="multilevel"/>
    <w:tmpl w:val="04C0B7DE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14">
    <w:nsid w:val="3C124DD6"/>
    <w:multiLevelType w:val="multilevel"/>
    <w:tmpl w:val="8DDA4ED4"/>
    <w:styleLink w:val="List10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15">
    <w:nsid w:val="3D970224"/>
    <w:multiLevelType w:val="multilevel"/>
    <w:tmpl w:val="BD062554"/>
    <w:styleLink w:val="List8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16">
    <w:nsid w:val="40CF0931"/>
    <w:multiLevelType w:val="multilevel"/>
    <w:tmpl w:val="88D00E06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17">
    <w:nsid w:val="423360C6"/>
    <w:multiLevelType w:val="multilevel"/>
    <w:tmpl w:val="A188722A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18">
    <w:nsid w:val="42E46D58"/>
    <w:multiLevelType w:val="multilevel"/>
    <w:tmpl w:val="33A8FA0A"/>
    <w:styleLink w:val="Lista51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19">
    <w:nsid w:val="4B9C5EE8"/>
    <w:multiLevelType w:val="multilevel"/>
    <w:tmpl w:val="44804BC8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20">
    <w:nsid w:val="554D35EC"/>
    <w:multiLevelType w:val="multilevel"/>
    <w:tmpl w:val="C2AE30E8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21">
    <w:nsid w:val="57621D5A"/>
    <w:multiLevelType w:val="multilevel"/>
    <w:tmpl w:val="654A3E74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22">
    <w:nsid w:val="590A15B7"/>
    <w:multiLevelType w:val="multilevel"/>
    <w:tmpl w:val="A588CF40"/>
    <w:styleLink w:val="List6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23">
    <w:nsid w:val="5A9719C8"/>
    <w:multiLevelType w:val="multilevel"/>
    <w:tmpl w:val="7D0EF1DA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24">
    <w:nsid w:val="5EAF34A5"/>
    <w:multiLevelType w:val="multilevel"/>
    <w:tmpl w:val="C4BE5978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25">
    <w:nsid w:val="5F2674C9"/>
    <w:multiLevelType w:val="multilevel"/>
    <w:tmpl w:val="152ED2D4"/>
    <w:styleLink w:val="List11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26">
    <w:nsid w:val="667279B6"/>
    <w:multiLevelType w:val="multilevel"/>
    <w:tmpl w:val="09C2B144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27">
    <w:nsid w:val="68CB7BE8"/>
    <w:multiLevelType w:val="multilevel"/>
    <w:tmpl w:val="68447E6E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28">
    <w:nsid w:val="6B974634"/>
    <w:multiLevelType w:val="multilevel"/>
    <w:tmpl w:val="0B60A6C6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29">
    <w:nsid w:val="6DD12F36"/>
    <w:multiLevelType w:val="multilevel"/>
    <w:tmpl w:val="E09A23E8"/>
    <w:styleLink w:val="Lista31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30">
    <w:nsid w:val="6F170F9E"/>
    <w:multiLevelType w:val="multilevel"/>
    <w:tmpl w:val="A3DE0F82"/>
    <w:styleLink w:val="Lista41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31">
    <w:nsid w:val="6F793A4C"/>
    <w:multiLevelType w:val="multilevel"/>
    <w:tmpl w:val="586EED10"/>
    <w:styleLink w:val="List0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32">
    <w:nsid w:val="7B58294B"/>
    <w:multiLevelType w:val="multilevel"/>
    <w:tmpl w:val="B4EEC574"/>
    <w:lvl w:ilvl="0">
      <w:start w:val="1"/>
      <w:numFmt w:val="bullet"/>
      <w:lvlText w:val="-"/>
      <w:lvlJc w:val="left"/>
      <w:rPr>
        <w:position w:val="0"/>
      </w:rPr>
    </w:lvl>
    <w:lvl w:ilvl="1">
      <w:start w:val="1"/>
      <w:numFmt w:val="bullet"/>
      <w:lvlText w:val="-"/>
      <w:lvlJc w:val="left"/>
      <w:rPr>
        <w:position w:val="0"/>
      </w:rPr>
    </w:lvl>
    <w:lvl w:ilvl="2">
      <w:start w:val="1"/>
      <w:numFmt w:val="bullet"/>
      <w:lvlText w:val="-"/>
      <w:lvlJc w:val="left"/>
      <w:rPr>
        <w:position w:val="0"/>
      </w:rPr>
    </w:lvl>
    <w:lvl w:ilvl="3">
      <w:start w:val="1"/>
      <w:numFmt w:val="bullet"/>
      <w:lvlText w:val="-"/>
      <w:lvlJc w:val="left"/>
      <w:rPr>
        <w:position w:val="0"/>
      </w:rPr>
    </w:lvl>
    <w:lvl w:ilvl="4">
      <w:start w:val="1"/>
      <w:numFmt w:val="bullet"/>
      <w:lvlText w:val="-"/>
      <w:lvlJc w:val="left"/>
      <w:rPr>
        <w:position w:val="0"/>
      </w:rPr>
    </w:lvl>
    <w:lvl w:ilvl="5">
      <w:start w:val="1"/>
      <w:numFmt w:val="bullet"/>
      <w:lvlText w:val="-"/>
      <w:lvlJc w:val="left"/>
      <w:rPr>
        <w:position w:val="0"/>
      </w:rPr>
    </w:lvl>
    <w:lvl w:ilvl="6">
      <w:start w:val="1"/>
      <w:numFmt w:val="bullet"/>
      <w:lvlText w:val="-"/>
      <w:lvlJc w:val="left"/>
      <w:rPr>
        <w:position w:val="0"/>
      </w:rPr>
    </w:lvl>
    <w:lvl w:ilvl="7">
      <w:start w:val="1"/>
      <w:numFmt w:val="bullet"/>
      <w:lvlText w:val="-"/>
      <w:lvlJc w:val="left"/>
      <w:rPr>
        <w:position w:val="0"/>
      </w:rPr>
    </w:lvl>
    <w:lvl w:ilvl="8">
      <w:start w:val="1"/>
      <w:numFmt w:val="bullet"/>
      <w:lvlText w:val="-"/>
      <w:lvlJc w:val="left"/>
      <w:rPr>
        <w:position w:val="0"/>
      </w:rPr>
    </w:lvl>
  </w:abstractNum>
  <w:abstractNum w:abstractNumId="33">
    <w:nsid w:val="7E4E4A81"/>
    <w:multiLevelType w:val="multilevel"/>
    <w:tmpl w:val="0A325AA0"/>
    <w:lvl w:ilvl="0">
      <w:start w:val="1"/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34">
    <w:nsid w:val="7E752BAD"/>
    <w:multiLevelType w:val="multilevel"/>
    <w:tmpl w:val="888C01F8"/>
    <w:styleLink w:val="List7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abstractNum w:abstractNumId="35">
    <w:nsid w:val="7EFE2828"/>
    <w:multiLevelType w:val="multilevel"/>
    <w:tmpl w:val="64FECEA0"/>
    <w:styleLink w:val="List1"/>
    <w:lvl w:ilvl="0">
      <w:numFmt w:val="bullet"/>
      <w:lvlText w:val="-"/>
      <w:lvlJc w:val="left"/>
      <w:pPr>
        <w:tabs>
          <w:tab w:val="num" w:pos="210"/>
        </w:tabs>
        <w:ind w:left="210" w:hanging="210"/>
      </w:pPr>
      <w:rPr>
        <w:position w:val="0"/>
        <w:sz w:val="28"/>
        <w:szCs w:val="28"/>
        <w:rtl w:val="0"/>
        <w:lang w:val="es-ES_tradnl"/>
      </w:rPr>
    </w:lvl>
    <w:lvl w:ilvl="1">
      <w:start w:val="1"/>
      <w:numFmt w:val="bullet"/>
      <w:lvlText w:val="-"/>
      <w:lvlJc w:val="left"/>
      <w:pPr>
        <w:tabs>
          <w:tab w:val="num" w:pos="466"/>
        </w:tabs>
        <w:ind w:left="466" w:hanging="286"/>
      </w:pPr>
      <w:rPr>
        <w:position w:val="0"/>
        <w:sz w:val="28"/>
        <w:szCs w:val="28"/>
        <w:rtl w:val="0"/>
        <w:lang w:val="es-ES_tradnl"/>
      </w:rPr>
    </w:lvl>
    <w:lvl w:ilvl="2">
      <w:start w:val="1"/>
      <w:numFmt w:val="bullet"/>
      <w:lvlText w:val="-"/>
      <w:lvlJc w:val="left"/>
      <w:pPr>
        <w:tabs>
          <w:tab w:val="num" w:pos="646"/>
        </w:tabs>
        <w:ind w:left="646" w:hanging="286"/>
      </w:pPr>
      <w:rPr>
        <w:position w:val="0"/>
        <w:sz w:val="28"/>
        <w:szCs w:val="28"/>
        <w:rtl w:val="0"/>
        <w:lang w:val="es-ES_tradnl"/>
      </w:rPr>
    </w:lvl>
    <w:lvl w:ilvl="3">
      <w:start w:val="1"/>
      <w:numFmt w:val="bullet"/>
      <w:lvlText w:val="-"/>
      <w:lvlJc w:val="left"/>
      <w:pPr>
        <w:tabs>
          <w:tab w:val="num" w:pos="826"/>
        </w:tabs>
        <w:ind w:left="826" w:hanging="286"/>
      </w:pPr>
      <w:rPr>
        <w:position w:val="0"/>
        <w:sz w:val="28"/>
        <w:szCs w:val="28"/>
        <w:rtl w:val="0"/>
        <w:lang w:val="es-ES_tradnl"/>
      </w:rPr>
    </w:lvl>
    <w:lvl w:ilvl="4">
      <w:start w:val="1"/>
      <w:numFmt w:val="bullet"/>
      <w:lvlText w:val="-"/>
      <w:lvlJc w:val="left"/>
      <w:pPr>
        <w:tabs>
          <w:tab w:val="num" w:pos="1006"/>
        </w:tabs>
        <w:ind w:left="1006" w:hanging="286"/>
      </w:pPr>
      <w:rPr>
        <w:position w:val="0"/>
        <w:sz w:val="28"/>
        <w:szCs w:val="28"/>
        <w:rtl w:val="0"/>
        <w:lang w:val="es-ES_tradnl"/>
      </w:rPr>
    </w:lvl>
    <w:lvl w:ilvl="5">
      <w:start w:val="1"/>
      <w:numFmt w:val="bullet"/>
      <w:lvlText w:val="-"/>
      <w:lvlJc w:val="left"/>
      <w:pPr>
        <w:tabs>
          <w:tab w:val="num" w:pos="1186"/>
        </w:tabs>
        <w:ind w:left="1186" w:hanging="286"/>
      </w:pPr>
      <w:rPr>
        <w:position w:val="0"/>
        <w:sz w:val="28"/>
        <w:szCs w:val="28"/>
        <w:rtl w:val="0"/>
        <w:lang w:val="es-ES_tradnl"/>
      </w:rPr>
    </w:lvl>
    <w:lvl w:ilvl="6">
      <w:start w:val="1"/>
      <w:numFmt w:val="bullet"/>
      <w:lvlText w:val="-"/>
      <w:lvlJc w:val="left"/>
      <w:pPr>
        <w:tabs>
          <w:tab w:val="num" w:pos="1366"/>
        </w:tabs>
        <w:ind w:left="1366" w:hanging="286"/>
      </w:pPr>
      <w:rPr>
        <w:position w:val="0"/>
        <w:sz w:val="28"/>
        <w:szCs w:val="28"/>
        <w:rtl w:val="0"/>
        <w:lang w:val="es-ES_tradnl"/>
      </w:rPr>
    </w:lvl>
    <w:lvl w:ilvl="7">
      <w:start w:val="1"/>
      <w:numFmt w:val="bullet"/>
      <w:lvlText w:val="-"/>
      <w:lvlJc w:val="left"/>
      <w:pPr>
        <w:tabs>
          <w:tab w:val="num" w:pos="1546"/>
        </w:tabs>
        <w:ind w:left="1546" w:hanging="286"/>
      </w:pPr>
      <w:rPr>
        <w:position w:val="0"/>
        <w:sz w:val="28"/>
        <w:szCs w:val="28"/>
        <w:rtl w:val="0"/>
        <w:lang w:val="es-ES_tradnl"/>
      </w:rPr>
    </w:lvl>
    <w:lvl w:ilvl="8">
      <w:start w:val="1"/>
      <w:numFmt w:val="bullet"/>
      <w:lvlText w:val="-"/>
      <w:lvlJc w:val="left"/>
      <w:pPr>
        <w:tabs>
          <w:tab w:val="num" w:pos="1726"/>
        </w:tabs>
        <w:ind w:left="1726" w:hanging="286"/>
      </w:pPr>
      <w:rPr>
        <w:position w:val="0"/>
        <w:sz w:val="28"/>
        <w:szCs w:val="28"/>
        <w:rtl w:val="0"/>
        <w:lang w:val="es-ES_tradnl"/>
      </w:rPr>
    </w:lvl>
  </w:abstractNum>
  <w:num w:numId="1">
    <w:abstractNumId w:val="17"/>
  </w:num>
  <w:num w:numId="2">
    <w:abstractNumId w:val="3"/>
  </w:num>
  <w:num w:numId="3">
    <w:abstractNumId w:val="31"/>
  </w:num>
  <w:num w:numId="4">
    <w:abstractNumId w:val="33"/>
  </w:num>
  <w:num w:numId="5">
    <w:abstractNumId w:val="1"/>
  </w:num>
  <w:num w:numId="6">
    <w:abstractNumId w:val="35"/>
  </w:num>
  <w:num w:numId="7">
    <w:abstractNumId w:val="13"/>
  </w:num>
  <w:num w:numId="8">
    <w:abstractNumId w:val="7"/>
  </w:num>
  <w:num w:numId="9">
    <w:abstractNumId w:val="10"/>
  </w:num>
  <w:num w:numId="10">
    <w:abstractNumId w:val="23"/>
  </w:num>
  <w:num w:numId="11">
    <w:abstractNumId w:val="24"/>
  </w:num>
  <w:num w:numId="12">
    <w:abstractNumId w:val="29"/>
  </w:num>
  <w:num w:numId="13">
    <w:abstractNumId w:val="26"/>
  </w:num>
  <w:num w:numId="14">
    <w:abstractNumId w:val="4"/>
  </w:num>
  <w:num w:numId="15">
    <w:abstractNumId w:val="30"/>
  </w:num>
  <w:num w:numId="16">
    <w:abstractNumId w:val="5"/>
  </w:num>
  <w:num w:numId="17">
    <w:abstractNumId w:val="32"/>
  </w:num>
  <w:num w:numId="18">
    <w:abstractNumId w:val="18"/>
  </w:num>
  <w:num w:numId="19">
    <w:abstractNumId w:val="0"/>
  </w:num>
  <w:num w:numId="20">
    <w:abstractNumId w:val="11"/>
  </w:num>
  <w:num w:numId="21">
    <w:abstractNumId w:val="22"/>
  </w:num>
  <w:num w:numId="22">
    <w:abstractNumId w:val="16"/>
  </w:num>
  <w:num w:numId="23">
    <w:abstractNumId w:val="8"/>
  </w:num>
  <w:num w:numId="24">
    <w:abstractNumId w:val="34"/>
  </w:num>
  <w:num w:numId="25">
    <w:abstractNumId w:val="27"/>
  </w:num>
  <w:num w:numId="26">
    <w:abstractNumId w:val="28"/>
  </w:num>
  <w:num w:numId="27">
    <w:abstractNumId w:val="15"/>
  </w:num>
  <w:num w:numId="28">
    <w:abstractNumId w:val="9"/>
  </w:num>
  <w:num w:numId="29">
    <w:abstractNumId w:val="12"/>
  </w:num>
  <w:num w:numId="30">
    <w:abstractNumId w:val="2"/>
  </w:num>
  <w:num w:numId="31">
    <w:abstractNumId w:val="21"/>
  </w:num>
  <w:num w:numId="32">
    <w:abstractNumId w:val="6"/>
  </w:num>
  <w:num w:numId="33">
    <w:abstractNumId w:val="14"/>
  </w:num>
  <w:num w:numId="34">
    <w:abstractNumId w:val="19"/>
  </w:num>
  <w:num w:numId="35">
    <w:abstractNumId w:val="20"/>
  </w:num>
  <w:num w:numId="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A74EC5"/>
    <w:rsid w:val="002813FF"/>
    <w:rsid w:val="00A74EC5"/>
    <w:rsid w:val="00D252E9"/>
    <w:rsid w:val="00EB739D"/>
    <w:rsid w:val="00F9571E"/>
    <w:rsid w:val="00FA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paleraipeudepg">
    <w:name w:val="Capçalera i peu de pàg."/>
    <w:pPr>
      <w:keepNext/>
      <w:tabs>
        <w:tab w:val="right" w:pos="9020"/>
      </w:tabs>
    </w:pPr>
    <w:rPr>
      <w:rFonts w:ascii="Baskerville" w:hAnsi="Arial Unicode MS" w:cs="Arial Unicode MS"/>
      <w:caps/>
      <w:color w:val="000000"/>
      <w:u w:color="000000"/>
      <w:lang w:val="es-ES_tradnl"/>
    </w:rPr>
  </w:style>
  <w:style w:type="paragraph" w:customStyle="1" w:styleId="CosA">
    <w:name w:val="Cos A"/>
    <w:pPr>
      <w:spacing w:line="288" w:lineRule="auto"/>
    </w:pPr>
    <w:rPr>
      <w:rFonts w:ascii="Baskerville" w:eastAsia="Baskerville" w:hAnsi="Baskerville" w:cs="Baskerville"/>
      <w:color w:val="222222"/>
      <w:sz w:val="28"/>
      <w:szCs w:val="28"/>
      <w:u w:color="222222"/>
    </w:rPr>
  </w:style>
  <w:style w:type="paragraph" w:customStyle="1" w:styleId="Ttol1">
    <w:name w:val="Títol 1"/>
    <w:next w:val="Cos2"/>
    <w:pPr>
      <w:spacing w:after="120"/>
      <w:jc w:val="center"/>
      <w:outlineLvl w:val="1"/>
    </w:pPr>
    <w:rPr>
      <w:rFonts w:ascii="Baskerville SemiBold" w:eastAsia="Baskerville SemiBold" w:hAnsi="Baskerville SemiBold" w:cs="Baskerville SemiBold"/>
      <w:color w:val="4B7196"/>
      <w:spacing w:val="6"/>
      <w:sz w:val="64"/>
      <w:szCs w:val="64"/>
      <w:u w:color="4B7196"/>
      <w:lang w:val="es-ES_tradnl"/>
    </w:rPr>
  </w:style>
  <w:style w:type="paragraph" w:customStyle="1" w:styleId="Cos2">
    <w:name w:val="Cos 2"/>
    <w:pPr>
      <w:spacing w:after="80" w:line="288" w:lineRule="auto"/>
    </w:pPr>
    <w:rPr>
      <w:rFonts w:ascii="Baskerville" w:eastAsia="Baskerville" w:hAnsi="Baskerville" w:cs="Baskerville"/>
      <w:color w:val="434343"/>
      <w:sz w:val="24"/>
      <w:szCs w:val="24"/>
      <w:u w:color="434343"/>
      <w:lang w:val="es-ES_tradnl"/>
    </w:rPr>
  </w:style>
  <w:style w:type="paragraph" w:customStyle="1" w:styleId="Subttol">
    <w:name w:val="Subtítol"/>
    <w:next w:val="Cos2"/>
    <w:pPr>
      <w:keepNext/>
      <w:spacing w:after="160"/>
      <w:jc w:val="center"/>
      <w:outlineLvl w:val="1"/>
    </w:pPr>
    <w:rPr>
      <w:rFonts w:ascii="Baskerville" w:hAnsi="Arial Unicode MS" w:cs="Arial Unicode MS"/>
      <w:i/>
      <w:iCs/>
      <w:color w:val="5B422A"/>
      <w:sz w:val="40"/>
      <w:szCs w:val="40"/>
      <w:u w:color="5B422A"/>
      <w:lang w:val="es-ES_tradnl"/>
    </w:rPr>
  </w:style>
  <w:style w:type="paragraph" w:customStyle="1" w:styleId="Ttol">
    <w:name w:val="Títol"/>
    <w:next w:val="Cos2"/>
    <w:pPr>
      <w:spacing w:after="120"/>
      <w:jc w:val="center"/>
      <w:outlineLvl w:val="0"/>
    </w:pPr>
    <w:rPr>
      <w:rFonts w:ascii="Baskerville SemiBold" w:eastAsia="Baskerville SemiBold" w:hAnsi="Baskerville SemiBold" w:cs="Baskerville SemiBold"/>
      <w:color w:val="4B7196"/>
      <w:spacing w:val="6"/>
      <w:sz w:val="64"/>
      <w:szCs w:val="64"/>
      <w:u w:color="4B7196"/>
    </w:rPr>
  </w:style>
  <w:style w:type="paragraph" w:customStyle="1" w:styleId="Capalera">
    <w:name w:val="Capçalera"/>
    <w:next w:val="Cos2"/>
    <w:pPr>
      <w:keepNext/>
      <w:spacing w:after="160"/>
      <w:jc w:val="center"/>
      <w:outlineLvl w:val="0"/>
    </w:pPr>
    <w:rPr>
      <w:rFonts w:ascii="Baskerville" w:hAnsi="Arial Unicode MS" w:cs="Arial Unicode MS"/>
      <w:color w:val="5A5754"/>
      <w:sz w:val="36"/>
      <w:szCs w:val="36"/>
      <w:u w:color="5A5754"/>
      <w:lang w:val="es-ES_tradnl"/>
    </w:rPr>
  </w:style>
  <w:style w:type="paragraph" w:styleId="TDC1">
    <w:name w:val="toc 1"/>
    <w:pPr>
      <w:keepNext/>
      <w:tabs>
        <w:tab w:val="right" w:pos="8928"/>
      </w:tabs>
      <w:spacing w:after="160"/>
    </w:pPr>
    <w:rPr>
      <w:rFonts w:ascii="Baskerville" w:eastAsia="Baskerville" w:hAnsi="Baskerville" w:cs="Baskerville"/>
      <w:color w:val="5A5754"/>
      <w:sz w:val="36"/>
      <w:szCs w:val="36"/>
      <w:u w:color="5A5754"/>
    </w:rPr>
  </w:style>
  <w:style w:type="paragraph" w:styleId="TDC2">
    <w:name w:val="toc 2"/>
    <w:pPr>
      <w:keepNext/>
      <w:tabs>
        <w:tab w:val="right" w:pos="8928"/>
      </w:tabs>
      <w:spacing w:after="160"/>
    </w:pPr>
    <w:rPr>
      <w:rFonts w:ascii="Baskerville" w:eastAsia="Baskerville" w:hAnsi="Baskerville" w:cs="Baskerville"/>
      <w:color w:val="5A5754"/>
      <w:sz w:val="36"/>
      <w:szCs w:val="36"/>
      <w:u w:color="5A5754"/>
    </w:rPr>
  </w:style>
  <w:style w:type="numbering" w:customStyle="1" w:styleId="List0">
    <w:name w:val="List 0"/>
    <w:basedOn w:val="Importacidelestil1"/>
    <w:pPr>
      <w:numPr>
        <w:numId w:val="3"/>
      </w:numPr>
    </w:pPr>
  </w:style>
  <w:style w:type="numbering" w:customStyle="1" w:styleId="Importacidelestil1">
    <w:name w:val="Importació de l’estil 1"/>
  </w:style>
  <w:style w:type="numbering" w:customStyle="1" w:styleId="List1">
    <w:name w:val="List 1"/>
    <w:basedOn w:val="Importacidelestil2"/>
    <w:pPr>
      <w:numPr>
        <w:numId w:val="6"/>
      </w:numPr>
    </w:pPr>
  </w:style>
  <w:style w:type="numbering" w:customStyle="1" w:styleId="Importacidelestil2">
    <w:name w:val="Importació de l’estil 2"/>
  </w:style>
  <w:style w:type="numbering" w:customStyle="1" w:styleId="Lista21">
    <w:name w:val="Lista 21"/>
    <w:basedOn w:val="Importacidelestil3"/>
    <w:pPr>
      <w:numPr>
        <w:numId w:val="9"/>
      </w:numPr>
    </w:pPr>
  </w:style>
  <w:style w:type="numbering" w:customStyle="1" w:styleId="Importacidelestil3">
    <w:name w:val="Importació de l’estil 3"/>
  </w:style>
  <w:style w:type="numbering" w:customStyle="1" w:styleId="Lista31">
    <w:name w:val="Lista 31"/>
    <w:basedOn w:val="Importacidelestil4"/>
    <w:pPr>
      <w:numPr>
        <w:numId w:val="12"/>
      </w:numPr>
    </w:pPr>
  </w:style>
  <w:style w:type="numbering" w:customStyle="1" w:styleId="Importacidelestil4">
    <w:name w:val="Importació de l’estil 4"/>
  </w:style>
  <w:style w:type="numbering" w:customStyle="1" w:styleId="Lista41">
    <w:name w:val="Lista 41"/>
    <w:basedOn w:val="Importacidelestil5"/>
    <w:pPr>
      <w:numPr>
        <w:numId w:val="15"/>
      </w:numPr>
    </w:pPr>
  </w:style>
  <w:style w:type="numbering" w:customStyle="1" w:styleId="Importacidelestil5">
    <w:name w:val="Importació de l’estil 5"/>
  </w:style>
  <w:style w:type="numbering" w:customStyle="1" w:styleId="Lista51">
    <w:name w:val="Lista 51"/>
    <w:basedOn w:val="Importacidelestil6"/>
    <w:pPr>
      <w:numPr>
        <w:numId w:val="18"/>
      </w:numPr>
    </w:pPr>
  </w:style>
  <w:style w:type="numbering" w:customStyle="1" w:styleId="Importacidelestil6">
    <w:name w:val="Importació de l’estil 6"/>
  </w:style>
  <w:style w:type="numbering" w:customStyle="1" w:styleId="List6">
    <w:name w:val="List 6"/>
    <w:basedOn w:val="Importacidelestil7"/>
    <w:pPr>
      <w:numPr>
        <w:numId w:val="21"/>
      </w:numPr>
    </w:pPr>
  </w:style>
  <w:style w:type="numbering" w:customStyle="1" w:styleId="Importacidelestil7">
    <w:name w:val="Importació de l’estil 7"/>
  </w:style>
  <w:style w:type="numbering" w:customStyle="1" w:styleId="List7">
    <w:name w:val="List 7"/>
    <w:basedOn w:val="Importacidelestil8"/>
    <w:pPr>
      <w:numPr>
        <w:numId w:val="24"/>
      </w:numPr>
    </w:pPr>
  </w:style>
  <w:style w:type="numbering" w:customStyle="1" w:styleId="Importacidelestil8">
    <w:name w:val="Importació de l’estil 8"/>
  </w:style>
  <w:style w:type="numbering" w:customStyle="1" w:styleId="List8">
    <w:name w:val="List 8"/>
    <w:basedOn w:val="Importacidelestil9"/>
    <w:pPr>
      <w:numPr>
        <w:numId w:val="27"/>
      </w:numPr>
    </w:pPr>
  </w:style>
  <w:style w:type="numbering" w:customStyle="1" w:styleId="Importacidelestil9">
    <w:name w:val="Importació de l’estil 9"/>
  </w:style>
  <w:style w:type="numbering" w:customStyle="1" w:styleId="List9">
    <w:name w:val="List 9"/>
    <w:basedOn w:val="Importacidelestil10"/>
    <w:pPr>
      <w:numPr>
        <w:numId w:val="30"/>
      </w:numPr>
    </w:pPr>
  </w:style>
  <w:style w:type="numbering" w:customStyle="1" w:styleId="Importacidelestil10">
    <w:name w:val="Importació de l’estil 10"/>
  </w:style>
  <w:style w:type="numbering" w:customStyle="1" w:styleId="List10">
    <w:name w:val="List 10"/>
    <w:basedOn w:val="Importacidelestil11"/>
    <w:pPr>
      <w:numPr>
        <w:numId w:val="33"/>
      </w:numPr>
    </w:pPr>
  </w:style>
  <w:style w:type="numbering" w:customStyle="1" w:styleId="Importacidelestil11">
    <w:name w:val="Importació de l’estil 11"/>
  </w:style>
  <w:style w:type="numbering" w:customStyle="1" w:styleId="List11">
    <w:name w:val="List 11"/>
    <w:basedOn w:val="Importacidelestil12"/>
    <w:pPr>
      <w:numPr>
        <w:numId w:val="36"/>
      </w:numPr>
    </w:pPr>
  </w:style>
  <w:style w:type="numbering" w:customStyle="1" w:styleId="Importacidelestil12">
    <w:name w:val="Importació de l’estil 12"/>
  </w:style>
  <w:style w:type="paragraph" w:styleId="Textodeglobo">
    <w:name w:val="Balloon Text"/>
    <w:basedOn w:val="Normal"/>
    <w:link w:val="TextodegloboCar"/>
    <w:uiPriority w:val="99"/>
    <w:semiHidden/>
    <w:unhideWhenUsed/>
    <w:rsid w:val="00EB739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739D"/>
    <w:rPr>
      <w:rFonts w:ascii="Tahoma" w:hAnsi="Tahoma" w:cs="Tahoma"/>
      <w:sz w:val="16"/>
      <w:szCs w:val="16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paleraipeudepg">
    <w:name w:val="Capçalera i peu de pàg."/>
    <w:pPr>
      <w:keepNext/>
      <w:tabs>
        <w:tab w:val="right" w:pos="9020"/>
      </w:tabs>
    </w:pPr>
    <w:rPr>
      <w:rFonts w:ascii="Baskerville" w:hAnsi="Arial Unicode MS" w:cs="Arial Unicode MS"/>
      <w:caps/>
      <w:color w:val="000000"/>
      <w:u w:color="000000"/>
      <w:lang w:val="es-ES_tradnl"/>
    </w:rPr>
  </w:style>
  <w:style w:type="paragraph" w:customStyle="1" w:styleId="CosA">
    <w:name w:val="Cos A"/>
    <w:pPr>
      <w:spacing w:line="288" w:lineRule="auto"/>
    </w:pPr>
    <w:rPr>
      <w:rFonts w:ascii="Baskerville" w:eastAsia="Baskerville" w:hAnsi="Baskerville" w:cs="Baskerville"/>
      <w:color w:val="222222"/>
      <w:sz w:val="28"/>
      <w:szCs w:val="28"/>
      <w:u w:color="222222"/>
    </w:rPr>
  </w:style>
  <w:style w:type="paragraph" w:customStyle="1" w:styleId="Ttol1">
    <w:name w:val="Títol 1"/>
    <w:next w:val="Cos2"/>
    <w:pPr>
      <w:spacing w:after="120"/>
      <w:jc w:val="center"/>
      <w:outlineLvl w:val="1"/>
    </w:pPr>
    <w:rPr>
      <w:rFonts w:ascii="Baskerville SemiBold" w:eastAsia="Baskerville SemiBold" w:hAnsi="Baskerville SemiBold" w:cs="Baskerville SemiBold"/>
      <w:color w:val="4B7196"/>
      <w:spacing w:val="6"/>
      <w:sz w:val="64"/>
      <w:szCs w:val="64"/>
      <w:u w:color="4B7196"/>
      <w:lang w:val="es-ES_tradnl"/>
    </w:rPr>
  </w:style>
  <w:style w:type="paragraph" w:customStyle="1" w:styleId="Cos2">
    <w:name w:val="Cos 2"/>
    <w:pPr>
      <w:spacing w:after="80" w:line="288" w:lineRule="auto"/>
    </w:pPr>
    <w:rPr>
      <w:rFonts w:ascii="Baskerville" w:eastAsia="Baskerville" w:hAnsi="Baskerville" w:cs="Baskerville"/>
      <w:color w:val="434343"/>
      <w:sz w:val="24"/>
      <w:szCs w:val="24"/>
      <w:u w:color="434343"/>
      <w:lang w:val="es-ES_tradnl"/>
    </w:rPr>
  </w:style>
  <w:style w:type="paragraph" w:customStyle="1" w:styleId="Subttol">
    <w:name w:val="Subtítol"/>
    <w:next w:val="Cos2"/>
    <w:pPr>
      <w:keepNext/>
      <w:spacing w:after="160"/>
      <w:jc w:val="center"/>
      <w:outlineLvl w:val="1"/>
    </w:pPr>
    <w:rPr>
      <w:rFonts w:ascii="Baskerville" w:hAnsi="Arial Unicode MS" w:cs="Arial Unicode MS"/>
      <w:i/>
      <w:iCs/>
      <w:color w:val="5B422A"/>
      <w:sz w:val="40"/>
      <w:szCs w:val="40"/>
      <w:u w:color="5B422A"/>
      <w:lang w:val="es-ES_tradnl"/>
    </w:rPr>
  </w:style>
  <w:style w:type="paragraph" w:customStyle="1" w:styleId="Ttol">
    <w:name w:val="Títol"/>
    <w:next w:val="Cos2"/>
    <w:pPr>
      <w:spacing w:after="120"/>
      <w:jc w:val="center"/>
      <w:outlineLvl w:val="0"/>
    </w:pPr>
    <w:rPr>
      <w:rFonts w:ascii="Baskerville SemiBold" w:eastAsia="Baskerville SemiBold" w:hAnsi="Baskerville SemiBold" w:cs="Baskerville SemiBold"/>
      <w:color w:val="4B7196"/>
      <w:spacing w:val="6"/>
      <w:sz w:val="64"/>
      <w:szCs w:val="64"/>
      <w:u w:color="4B7196"/>
    </w:rPr>
  </w:style>
  <w:style w:type="paragraph" w:customStyle="1" w:styleId="Capalera">
    <w:name w:val="Capçalera"/>
    <w:next w:val="Cos2"/>
    <w:pPr>
      <w:keepNext/>
      <w:spacing w:after="160"/>
      <w:jc w:val="center"/>
      <w:outlineLvl w:val="0"/>
    </w:pPr>
    <w:rPr>
      <w:rFonts w:ascii="Baskerville" w:hAnsi="Arial Unicode MS" w:cs="Arial Unicode MS"/>
      <w:color w:val="5A5754"/>
      <w:sz w:val="36"/>
      <w:szCs w:val="36"/>
      <w:u w:color="5A5754"/>
      <w:lang w:val="es-ES_tradnl"/>
    </w:rPr>
  </w:style>
  <w:style w:type="paragraph" w:styleId="TDC1">
    <w:name w:val="toc 1"/>
    <w:pPr>
      <w:keepNext/>
      <w:tabs>
        <w:tab w:val="right" w:pos="8928"/>
      </w:tabs>
      <w:spacing w:after="160"/>
    </w:pPr>
    <w:rPr>
      <w:rFonts w:ascii="Baskerville" w:eastAsia="Baskerville" w:hAnsi="Baskerville" w:cs="Baskerville"/>
      <w:color w:val="5A5754"/>
      <w:sz w:val="36"/>
      <w:szCs w:val="36"/>
      <w:u w:color="5A5754"/>
    </w:rPr>
  </w:style>
  <w:style w:type="paragraph" w:styleId="TDC2">
    <w:name w:val="toc 2"/>
    <w:pPr>
      <w:keepNext/>
      <w:tabs>
        <w:tab w:val="right" w:pos="8928"/>
      </w:tabs>
      <w:spacing w:after="160"/>
    </w:pPr>
    <w:rPr>
      <w:rFonts w:ascii="Baskerville" w:eastAsia="Baskerville" w:hAnsi="Baskerville" w:cs="Baskerville"/>
      <w:color w:val="5A5754"/>
      <w:sz w:val="36"/>
      <w:szCs w:val="36"/>
      <w:u w:color="5A5754"/>
    </w:rPr>
  </w:style>
  <w:style w:type="numbering" w:customStyle="1" w:styleId="List0">
    <w:name w:val="List 0"/>
    <w:basedOn w:val="Importacidelestil1"/>
    <w:pPr>
      <w:numPr>
        <w:numId w:val="3"/>
      </w:numPr>
    </w:pPr>
  </w:style>
  <w:style w:type="numbering" w:customStyle="1" w:styleId="Importacidelestil1">
    <w:name w:val="Importació de l’estil 1"/>
  </w:style>
  <w:style w:type="numbering" w:customStyle="1" w:styleId="List1">
    <w:name w:val="List 1"/>
    <w:basedOn w:val="Importacidelestil2"/>
    <w:pPr>
      <w:numPr>
        <w:numId w:val="6"/>
      </w:numPr>
    </w:pPr>
  </w:style>
  <w:style w:type="numbering" w:customStyle="1" w:styleId="Importacidelestil2">
    <w:name w:val="Importació de l’estil 2"/>
  </w:style>
  <w:style w:type="numbering" w:customStyle="1" w:styleId="Lista21">
    <w:name w:val="Lista 21"/>
    <w:basedOn w:val="Importacidelestil3"/>
    <w:pPr>
      <w:numPr>
        <w:numId w:val="9"/>
      </w:numPr>
    </w:pPr>
  </w:style>
  <w:style w:type="numbering" w:customStyle="1" w:styleId="Importacidelestil3">
    <w:name w:val="Importació de l’estil 3"/>
  </w:style>
  <w:style w:type="numbering" w:customStyle="1" w:styleId="Lista31">
    <w:name w:val="Lista 31"/>
    <w:basedOn w:val="Importacidelestil4"/>
    <w:pPr>
      <w:numPr>
        <w:numId w:val="12"/>
      </w:numPr>
    </w:pPr>
  </w:style>
  <w:style w:type="numbering" w:customStyle="1" w:styleId="Importacidelestil4">
    <w:name w:val="Importació de l’estil 4"/>
  </w:style>
  <w:style w:type="numbering" w:customStyle="1" w:styleId="Lista41">
    <w:name w:val="Lista 41"/>
    <w:basedOn w:val="Importacidelestil5"/>
    <w:pPr>
      <w:numPr>
        <w:numId w:val="15"/>
      </w:numPr>
    </w:pPr>
  </w:style>
  <w:style w:type="numbering" w:customStyle="1" w:styleId="Importacidelestil5">
    <w:name w:val="Importació de l’estil 5"/>
  </w:style>
  <w:style w:type="numbering" w:customStyle="1" w:styleId="Lista51">
    <w:name w:val="Lista 51"/>
    <w:basedOn w:val="Importacidelestil6"/>
    <w:pPr>
      <w:numPr>
        <w:numId w:val="18"/>
      </w:numPr>
    </w:pPr>
  </w:style>
  <w:style w:type="numbering" w:customStyle="1" w:styleId="Importacidelestil6">
    <w:name w:val="Importació de l’estil 6"/>
  </w:style>
  <w:style w:type="numbering" w:customStyle="1" w:styleId="List6">
    <w:name w:val="List 6"/>
    <w:basedOn w:val="Importacidelestil7"/>
    <w:pPr>
      <w:numPr>
        <w:numId w:val="21"/>
      </w:numPr>
    </w:pPr>
  </w:style>
  <w:style w:type="numbering" w:customStyle="1" w:styleId="Importacidelestil7">
    <w:name w:val="Importació de l’estil 7"/>
  </w:style>
  <w:style w:type="numbering" w:customStyle="1" w:styleId="List7">
    <w:name w:val="List 7"/>
    <w:basedOn w:val="Importacidelestil8"/>
    <w:pPr>
      <w:numPr>
        <w:numId w:val="24"/>
      </w:numPr>
    </w:pPr>
  </w:style>
  <w:style w:type="numbering" w:customStyle="1" w:styleId="Importacidelestil8">
    <w:name w:val="Importació de l’estil 8"/>
  </w:style>
  <w:style w:type="numbering" w:customStyle="1" w:styleId="List8">
    <w:name w:val="List 8"/>
    <w:basedOn w:val="Importacidelestil9"/>
    <w:pPr>
      <w:numPr>
        <w:numId w:val="27"/>
      </w:numPr>
    </w:pPr>
  </w:style>
  <w:style w:type="numbering" w:customStyle="1" w:styleId="Importacidelestil9">
    <w:name w:val="Importació de l’estil 9"/>
  </w:style>
  <w:style w:type="numbering" w:customStyle="1" w:styleId="List9">
    <w:name w:val="List 9"/>
    <w:basedOn w:val="Importacidelestil10"/>
    <w:pPr>
      <w:numPr>
        <w:numId w:val="30"/>
      </w:numPr>
    </w:pPr>
  </w:style>
  <w:style w:type="numbering" w:customStyle="1" w:styleId="Importacidelestil10">
    <w:name w:val="Importació de l’estil 10"/>
  </w:style>
  <w:style w:type="numbering" w:customStyle="1" w:styleId="List10">
    <w:name w:val="List 10"/>
    <w:basedOn w:val="Importacidelestil11"/>
    <w:pPr>
      <w:numPr>
        <w:numId w:val="33"/>
      </w:numPr>
    </w:pPr>
  </w:style>
  <w:style w:type="numbering" w:customStyle="1" w:styleId="Importacidelestil11">
    <w:name w:val="Importació de l’estil 11"/>
  </w:style>
  <w:style w:type="numbering" w:customStyle="1" w:styleId="List11">
    <w:name w:val="List 11"/>
    <w:basedOn w:val="Importacidelestil12"/>
    <w:pPr>
      <w:numPr>
        <w:numId w:val="36"/>
      </w:numPr>
    </w:pPr>
  </w:style>
  <w:style w:type="numbering" w:customStyle="1" w:styleId="Importacidelestil12">
    <w:name w:val="Importació de l’estil 12"/>
  </w:style>
  <w:style w:type="paragraph" w:styleId="Textodeglobo">
    <w:name w:val="Balloon Text"/>
    <w:basedOn w:val="Normal"/>
    <w:link w:val="TextodegloboCar"/>
    <w:uiPriority w:val="99"/>
    <w:semiHidden/>
    <w:unhideWhenUsed/>
    <w:rsid w:val="00EB739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739D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FFFFFF"/>
      </a:dk1>
      <a:lt1>
        <a:srgbClr val="4B7196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Baskerville SemiBold"/>
        <a:ea typeface="Baskerville SemiBold"/>
        <a:cs typeface="Baskerville SemiBold"/>
      </a:majorFont>
      <a:minorFont>
        <a:latin typeface="Baskerville"/>
        <a:ea typeface="Baskerville"/>
        <a:cs typeface="Baskervill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Helvetica"/>
            <a:ea typeface="Helvetica"/>
            <a:cs typeface="Helvetica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562</Words>
  <Characters>3095</Characters>
  <Application>Microsoft Office Word</Application>
  <DocSecurity>0</DocSecurity>
  <Lines>25</Lines>
  <Paragraphs>7</Paragraphs>
  <ScaleCrop>false</ScaleCrop>
  <Company/>
  <LinksUpToDate>false</LinksUpToDate>
  <CharactersWithSpaces>3650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Guillem</cp:lastModifiedBy>
  <cp:revision>5</cp:revision>
  <dcterms:created xsi:type="dcterms:W3CDTF">2015-01-13T12:41:00Z</dcterms:created>
  <dcterms:modified xsi:type="dcterms:W3CDTF">2015-01-13T12:50:00Z</dcterms:modified>
</cp:coreProperties>
</file>